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C3" w:rsidRDefault="000D23C3" w:rsidP="000D23C3">
      <w:pPr>
        <w:jc w:val="center"/>
        <w:rPr>
          <w:sz w:val="24"/>
          <w:szCs w:val="24"/>
        </w:rPr>
      </w:pPr>
    </w:p>
    <w:p w:rsidR="000D23C3" w:rsidRDefault="000D23C3" w:rsidP="000E3B3D">
      <w:pPr>
        <w:rPr>
          <w:sz w:val="24"/>
          <w:szCs w:val="24"/>
        </w:rPr>
      </w:pPr>
    </w:p>
    <w:p w:rsidR="000D23C3" w:rsidRDefault="000D23C3" w:rsidP="000D23C3">
      <w:pPr>
        <w:jc w:val="center"/>
        <w:rPr>
          <w:sz w:val="24"/>
          <w:szCs w:val="24"/>
        </w:rPr>
      </w:pPr>
    </w:p>
    <w:p w:rsidR="000D23C3" w:rsidRPr="000D23C3" w:rsidRDefault="000D23C3" w:rsidP="000D23C3">
      <w:pPr>
        <w:jc w:val="center"/>
        <w:rPr>
          <w:sz w:val="24"/>
          <w:szCs w:val="24"/>
        </w:rPr>
      </w:pPr>
      <w:r w:rsidRPr="000D23C3">
        <w:rPr>
          <w:sz w:val="24"/>
          <w:szCs w:val="24"/>
        </w:rPr>
        <w:t>Совет депутатов</w:t>
      </w:r>
    </w:p>
    <w:p w:rsidR="000D23C3" w:rsidRPr="000D23C3" w:rsidRDefault="000D23C3" w:rsidP="000D23C3">
      <w:pPr>
        <w:jc w:val="center"/>
        <w:rPr>
          <w:sz w:val="24"/>
          <w:szCs w:val="24"/>
        </w:rPr>
      </w:pPr>
      <w:r w:rsidRPr="000D23C3"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0D23C3" w:rsidRPr="000D23C3" w:rsidRDefault="000D23C3" w:rsidP="000D23C3">
      <w:pPr>
        <w:jc w:val="center"/>
        <w:rPr>
          <w:sz w:val="24"/>
          <w:szCs w:val="24"/>
        </w:rPr>
      </w:pPr>
      <w:r w:rsidRPr="000D23C3">
        <w:rPr>
          <w:sz w:val="24"/>
          <w:szCs w:val="24"/>
        </w:rPr>
        <w:t>_____________________________________________________________________________</w:t>
      </w:r>
    </w:p>
    <w:p w:rsidR="000D23C3" w:rsidRPr="000D23C3" w:rsidRDefault="000D23C3" w:rsidP="000D23C3">
      <w:pPr>
        <w:jc w:val="center"/>
        <w:rPr>
          <w:sz w:val="24"/>
          <w:szCs w:val="24"/>
        </w:rPr>
      </w:pPr>
      <w:r w:rsidRPr="000D23C3">
        <w:rPr>
          <w:sz w:val="24"/>
          <w:szCs w:val="24"/>
        </w:rPr>
        <w:t>( сорок шестое очередное заседание второго созыва)</w:t>
      </w:r>
    </w:p>
    <w:p w:rsidR="000D23C3" w:rsidRPr="000D23C3" w:rsidRDefault="000D23C3" w:rsidP="000D23C3">
      <w:pPr>
        <w:spacing w:line="360" w:lineRule="auto"/>
        <w:jc w:val="center"/>
        <w:rPr>
          <w:sz w:val="24"/>
          <w:szCs w:val="24"/>
        </w:rPr>
      </w:pPr>
    </w:p>
    <w:p w:rsidR="000D23C3" w:rsidRPr="000D23C3" w:rsidRDefault="000D23C3" w:rsidP="000D23C3">
      <w:pPr>
        <w:spacing w:line="360" w:lineRule="auto"/>
        <w:jc w:val="center"/>
        <w:rPr>
          <w:sz w:val="24"/>
          <w:szCs w:val="24"/>
        </w:rPr>
      </w:pPr>
      <w:r w:rsidRPr="000D23C3">
        <w:rPr>
          <w:sz w:val="24"/>
          <w:szCs w:val="24"/>
        </w:rPr>
        <w:t>РЕШЕНИЕ</w:t>
      </w:r>
    </w:p>
    <w:p w:rsidR="000D23C3" w:rsidRPr="000D23C3" w:rsidRDefault="000D23C3" w:rsidP="000D23C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23C3" w:rsidRPr="000D23C3" w:rsidRDefault="000D23C3" w:rsidP="000D23C3">
      <w:pPr>
        <w:spacing w:line="360" w:lineRule="auto"/>
        <w:jc w:val="center"/>
        <w:rPr>
          <w:color w:val="FF0000"/>
          <w:sz w:val="24"/>
          <w:szCs w:val="24"/>
        </w:rPr>
      </w:pPr>
    </w:p>
    <w:p w:rsidR="000D23C3" w:rsidRPr="000D23C3" w:rsidRDefault="000D23C3" w:rsidP="000D23C3">
      <w:pPr>
        <w:spacing w:line="360" w:lineRule="auto"/>
        <w:jc w:val="both"/>
        <w:rPr>
          <w:sz w:val="24"/>
          <w:szCs w:val="24"/>
        </w:rPr>
      </w:pPr>
      <w:r w:rsidRPr="000D23C3">
        <w:rPr>
          <w:sz w:val="24"/>
          <w:szCs w:val="24"/>
        </w:rPr>
        <w:t xml:space="preserve">25.07.2013г.                  </w:t>
      </w:r>
      <w:r>
        <w:rPr>
          <w:sz w:val="24"/>
          <w:szCs w:val="24"/>
        </w:rPr>
        <w:t xml:space="preserve"> </w:t>
      </w:r>
      <w:r w:rsidRPr="000D23C3">
        <w:rPr>
          <w:sz w:val="24"/>
          <w:szCs w:val="24"/>
        </w:rPr>
        <w:t xml:space="preserve">                                                                                                          № 46/1</w:t>
      </w:r>
    </w:p>
    <w:p w:rsidR="000D23C3" w:rsidRPr="000D23C3" w:rsidRDefault="000D23C3" w:rsidP="000D23C3">
      <w:pPr>
        <w:spacing w:line="360" w:lineRule="auto"/>
        <w:jc w:val="center"/>
        <w:rPr>
          <w:sz w:val="24"/>
          <w:szCs w:val="24"/>
        </w:rPr>
      </w:pPr>
      <w:r w:rsidRPr="000D23C3">
        <w:rPr>
          <w:sz w:val="24"/>
          <w:szCs w:val="24"/>
        </w:rPr>
        <w:t>с. Ура – Губа</w:t>
      </w:r>
    </w:p>
    <w:p w:rsidR="000D23C3" w:rsidRPr="000D23C3" w:rsidRDefault="000D23C3" w:rsidP="000D23C3">
      <w:pPr>
        <w:spacing w:line="360" w:lineRule="auto"/>
        <w:rPr>
          <w:sz w:val="24"/>
          <w:szCs w:val="24"/>
        </w:rPr>
      </w:pPr>
    </w:p>
    <w:p w:rsidR="000D23C3" w:rsidRPr="000D23C3" w:rsidRDefault="000D23C3" w:rsidP="000D23C3">
      <w:pPr>
        <w:spacing w:line="360" w:lineRule="auto"/>
        <w:rPr>
          <w:sz w:val="24"/>
          <w:szCs w:val="24"/>
        </w:rPr>
      </w:pPr>
    </w:p>
    <w:p w:rsidR="000D23C3" w:rsidRPr="000D23C3" w:rsidRDefault="000D23C3" w:rsidP="000D23C3">
      <w:pPr>
        <w:pStyle w:val="2"/>
        <w:jc w:val="left"/>
        <w:rPr>
          <w:bCs/>
          <w:szCs w:val="24"/>
        </w:rPr>
      </w:pPr>
      <w:r w:rsidRPr="000D23C3">
        <w:rPr>
          <w:bCs/>
          <w:szCs w:val="24"/>
        </w:rPr>
        <w:t>Об исполнении бюджета муниципального образования</w:t>
      </w:r>
    </w:p>
    <w:p w:rsidR="000D23C3" w:rsidRPr="000D23C3" w:rsidRDefault="000D23C3" w:rsidP="000D23C3">
      <w:pPr>
        <w:rPr>
          <w:sz w:val="24"/>
          <w:szCs w:val="24"/>
        </w:rPr>
      </w:pPr>
      <w:r w:rsidRPr="000D23C3">
        <w:rPr>
          <w:sz w:val="24"/>
          <w:szCs w:val="24"/>
        </w:rPr>
        <w:t xml:space="preserve">       сельское поселения Ура-Губа Кольского района Мурманской области </w:t>
      </w:r>
    </w:p>
    <w:p w:rsidR="000D23C3" w:rsidRPr="000D23C3" w:rsidRDefault="000D23C3" w:rsidP="000D23C3">
      <w:pPr>
        <w:rPr>
          <w:sz w:val="24"/>
          <w:szCs w:val="24"/>
        </w:rPr>
      </w:pPr>
      <w:r w:rsidRPr="000D23C3">
        <w:rPr>
          <w:sz w:val="24"/>
          <w:szCs w:val="24"/>
        </w:rPr>
        <w:t xml:space="preserve">       за </w:t>
      </w:r>
      <w:r w:rsidRPr="000D23C3">
        <w:rPr>
          <w:sz w:val="24"/>
          <w:szCs w:val="24"/>
          <w:lang w:val="en-US"/>
        </w:rPr>
        <w:t>I</w:t>
      </w:r>
      <w:r w:rsidRPr="000D23C3">
        <w:rPr>
          <w:sz w:val="24"/>
          <w:szCs w:val="24"/>
        </w:rPr>
        <w:t xml:space="preserve"> полугодие 2013 года. </w:t>
      </w:r>
    </w:p>
    <w:p w:rsidR="000D23C3" w:rsidRPr="000D23C3" w:rsidRDefault="000D23C3" w:rsidP="000D23C3">
      <w:pPr>
        <w:rPr>
          <w:sz w:val="24"/>
          <w:szCs w:val="24"/>
        </w:rPr>
      </w:pPr>
    </w:p>
    <w:p w:rsidR="000D23C3" w:rsidRPr="000D23C3" w:rsidRDefault="000D23C3" w:rsidP="000D23C3">
      <w:pPr>
        <w:spacing w:line="360" w:lineRule="auto"/>
        <w:jc w:val="both"/>
        <w:rPr>
          <w:b/>
          <w:sz w:val="24"/>
          <w:szCs w:val="24"/>
        </w:rPr>
      </w:pPr>
      <w:r w:rsidRPr="000D23C3">
        <w:rPr>
          <w:sz w:val="24"/>
          <w:szCs w:val="24"/>
        </w:rPr>
        <w:t xml:space="preserve">Совет депутатов  </w:t>
      </w:r>
      <w:r w:rsidRPr="000D23C3">
        <w:rPr>
          <w:b/>
          <w:sz w:val="24"/>
          <w:szCs w:val="24"/>
        </w:rPr>
        <w:t>решил:</w:t>
      </w:r>
    </w:p>
    <w:p w:rsidR="000D23C3" w:rsidRPr="000D23C3" w:rsidRDefault="000D23C3" w:rsidP="000D23C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3">
        <w:rPr>
          <w:rFonts w:ascii="Times New Roman" w:hAnsi="Times New Roman" w:cs="Times New Roman"/>
          <w:sz w:val="24"/>
          <w:szCs w:val="24"/>
        </w:rPr>
        <w:t>Информацию об исполнении принять к сведению.</w:t>
      </w:r>
    </w:p>
    <w:p w:rsidR="000D23C3" w:rsidRPr="000D23C3" w:rsidRDefault="000D23C3" w:rsidP="000D23C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3">
        <w:rPr>
          <w:rFonts w:ascii="Times New Roman" w:hAnsi="Times New Roman" w:cs="Times New Roman"/>
          <w:sz w:val="24"/>
          <w:szCs w:val="24"/>
        </w:rPr>
        <w:t>Администрации сельского поселения Ура-Губа Кольского района Мурманской области активизировать действия по увеличению доходной части.</w:t>
      </w:r>
    </w:p>
    <w:p w:rsidR="000D23C3" w:rsidRPr="000D23C3" w:rsidRDefault="000D23C3" w:rsidP="000D23C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3">
        <w:rPr>
          <w:rFonts w:ascii="Times New Roman" w:hAnsi="Times New Roman" w:cs="Times New Roman"/>
          <w:sz w:val="24"/>
          <w:szCs w:val="24"/>
        </w:rPr>
        <w:t>Обнародовать настоящее решение на территории поселения в установленном порядке.</w:t>
      </w:r>
    </w:p>
    <w:p w:rsidR="000D23C3" w:rsidRPr="000D23C3" w:rsidRDefault="000D23C3" w:rsidP="000D23C3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3C3" w:rsidRPr="000D23C3" w:rsidRDefault="000D23C3" w:rsidP="000D23C3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3C3" w:rsidRPr="000D23C3" w:rsidRDefault="000D23C3" w:rsidP="000D23C3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3C3" w:rsidRPr="000D23C3" w:rsidRDefault="000D23C3" w:rsidP="000D23C3">
      <w:pPr>
        <w:spacing w:line="360" w:lineRule="auto"/>
        <w:rPr>
          <w:sz w:val="24"/>
          <w:szCs w:val="24"/>
        </w:rPr>
      </w:pPr>
      <w:r w:rsidRPr="000D23C3">
        <w:rPr>
          <w:sz w:val="24"/>
          <w:szCs w:val="24"/>
        </w:rPr>
        <w:t xml:space="preserve">Председатель Совета депутатов </w:t>
      </w:r>
    </w:p>
    <w:p w:rsidR="000D23C3" w:rsidRPr="000D23C3" w:rsidRDefault="000D23C3" w:rsidP="000D23C3">
      <w:pPr>
        <w:spacing w:line="360" w:lineRule="auto"/>
        <w:rPr>
          <w:sz w:val="24"/>
          <w:szCs w:val="24"/>
        </w:rPr>
      </w:pPr>
      <w:r w:rsidRPr="000D23C3">
        <w:rPr>
          <w:sz w:val="24"/>
          <w:szCs w:val="24"/>
        </w:rPr>
        <w:t>сельского поселения Ура – Губа</w:t>
      </w:r>
    </w:p>
    <w:p w:rsidR="000D23C3" w:rsidRPr="000D23C3" w:rsidRDefault="000D23C3" w:rsidP="000D23C3">
      <w:pPr>
        <w:spacing w:line="360" w:lineRule="auto"/>
        <w:rPr>
          <w:sz w:val="24"/>
          <w:szCs w:val="24"/>
        </w:rPr>
      </w:pPr>
      <w:r w:rsidRPr="000D23C3">
        <w:rPr>
          <w:sz w:val="24"/>
          <w:szCs w:val="24"/>
        </w:rPr>
        <w:t xml:space="preserve">Кольского района Мурманской области                      </w:t>
      </w:r>
      <w:r>
        <w:rPr>
          <w:sz w:val="24"/>
          <w:szCs w:val="24"/>
        </w:rPr>
        <w:t xml:space="preserve"> </w:t>
      </w:r>
      <w:r w:rsidRPr="000D23C3">
        <w:rPr>
          <w:sz w:val="24"/>
          <w:szCs w:val="24"/>
        </w:rPr>
        <w:t xml:space="preserve">                                       Л.А. Загребельная</w:t>
      </w:r>
    </w:p>
    <w:p w:rsidR="000D23C3" w:rsidRPr="000D23C3" w:rsidRDefault="000D23C3" w:rsidP="000D23C3">
      <w:pPr>
        <w:spacing w:line="360" w:lineRule="auto"/>
        <w:rPr>
          <w:sz w:val="24"/>
          <w:szCs w:val="24"/>
        </w:rPr>
      </w:pPr>
    </w:p>
    <w:p w:rsidR="000D23C3" w:rsidRPr="000D23C3" w:rsidRDefault="000D23C3" w:rsidP="000D23C3">
      <w:pPr>
        <w:spacing w:line="360" w:lineRule="auto"/>
        <w:rPr>
          <w:sz w:val="24"/>
          <w:szCs w:val="24"/>
        </w:rPr>
      </w:pPr>
    </w:p>
    <w:p w:rsidR="000D23C3" w:rsidRPr="000D23C3" w:rsidRDefault="000D23C3" w:rsidP="000D23C3">
      <w:pPr>
        <w:spacing w:line="360" w:lineRule="auto"/>
        <w:rPr>
          <w:sz w:val="24"/>
          <w:szCs w:val="24"/>
        </w:rPr>
      </w:pPr>
    </w:p>
    <w:p w:rsidR="000D23C3" w:rsidRPr="000D23C3" w:rsidRDefault="000D23C3" w:rsidP="000D23C3">
      <w:pPr>
        <w:spacing w:line="360" w:lineRule="auto"/>
        <w:rPr>
          <w:sz w:val="24"/>
          <w:szCs w:val="24"/>
        </w:rPr>
      </w:pPr>
    </w:p>
    <w:p w:rsidR="0032599F" w:rsidRPr="000D23C3" w:rsidRDefault="0032599F">
      <w:pPr>
        <w:rPr>
          <w:sz w:val="24"/>
          <w:szCs w:val="24"/>
        </w:rPr>
      </w:pPr>
    </w:p>
    <w:sectPr w:rsidR="0032599F" w:rsidRPr="000D23C3" w:rsidSect="009D3887">
      <w:headerReference w:type="default" r:id="rId7"/>
      <w:footerReference w:type="even" r:id="rId8"/>
      <w:pgSz w:w="11906" w:h="16838" w:code="9"/>
      <w:pgMar w:top="426" w:right="567" w:bottom="567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2B" w:rsidRDefault="00265B2B" w:rsidP="00E55A46">
      <w:r>
        <w:separator/>
      </w:r>
    </w:p>
  </w:endnote>
  <w:endnote w:type="continuationSeparator" w:id="1">
    <w:p w:rsidR="00265B2B" w:rsidRDefault="00265B2B" w:rsidP="00E5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32" w:rsidRDefault="00E55A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23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E32" w:rsidRDefault="00265B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2B" w:rsidRDefault="00265B2B" w:rsidP="00E55A46">
      <w:r>
        <w:separator/>
      </w:r>
    </w:p>
  </w:footnote>
  <w:footnote w:type="continuationSeparator" w:id="1">
    <w:p w:rsidR="00265B2B" w:rsidRDefault="00265B2B" w:rsidP="00E55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32" w:rsidRDefault="00265B2B">
    <w:pPr>
      <w:pStyle w:val="a3"/>
      <w:jc w:val="center"/>
      <w:rPr>
        <w:lang w:val="en-US"/>
      </w:rPr>
    </w:pPr>
  </w:p>
  <w:p w:rsidR="00E52E32" w:rsidRDefault="00E55A46">
    <w:pPr>
      <w:pStyle w:val="a3"/>
      <w:jc w:val="center"/>
    </w:pPr>
    <w:r>
      <w:fldChar w:fldCharType="begin"/>
    </w:r>
    <w:r w:rsidR="000D23C3">
      <w:instrText xml:space="preserve"> PAGE   \* MERGEFORMAT </w:instrText>
    </w:r>
    <w:r>
      <w:fldChar w:fldCharType="separate"/>
    </w:r>
    <w:r w:rsidR="000D23C3">
      <w:rPr>
        <w:noProof/>
      </w:rPr>
      <w:t>2</w:t>
    </w:r>
    <w:r>
      <w:fldChar w:fldCharType="end"/>
    </w:r>
  </w:p>
  <w:p w:rsidR="00E52E32" w:rsidRDefault="00265B2B" w:rsidP="00387CA5">
    <w:pPr>
      <w:pStyle w:val="a3"/>
      <w:tabs>
        <w:tab w:val="left" w:pos="4621"/>
        <w:tab w:val="center" w:pos="48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2384"/>
    <w:multiLevelType w:val="hybridMultilevel"/>
    <w:tmpl w:val="CBF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3C3"/>
    <w:rsid w:val="000D23C3"/>
    <w:rsid w:val="000E3B3D"/>
    <w:rsid w:val="00265B2B"/>
    <w:rsid w:val="0032599F"/>
    <w:rsid w:val="00E5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23C3"/>
    <w:pPr>
      <w:keepNext/>
      <w:ind w:left="36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2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D23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D23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2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D23C3"/>
  </w:style>
  <w:style w:type="paragraph" w:customStyle="1" w:styleId="ConsPlusNormal">
    <w:name w:val="ConsPlusNormal"/>
    <w:rsid w:val="000D23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2013-07-23T05:58:00Z</cp:lastPrinted>
  <dcterms:created xsi:type="dcterms:W3CDTF">2013-07-23T05:56:00Z</dcterms:created>
  <dcterms:modified xsi:type="dcterms:W3CDTF">2013-07-29T17:04:00Z</dcterms:modified>
</cp:coreProperties>
</file>