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5D" w:rsidRDefault="009B205D" w:rsidP="009B2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both"/>
        <w:rPr>
          <w:rFonts w:ascii="Times New Roman" w:hAnsi="Times New Roman" w:cs="Times New Roman"/>
          <w:b/>
          <w:noProof/>
          <w:sz w:val="32"/>
          <w:szCs w:val="32"/>
          <w:lang w:eastAsia="sk-SK"/>
        </w:rPr>
      </w:pPr>
      <w:bookmarkStart w:id="0" w:name="_GoBack"/>
      <w:bookmarkEnd w:id="0"/>
      <w:r w:rsidRPr="00465F2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F2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ab/>
      </w:r>
      <w:r w:rsidRPr="00465F2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ab/>
      </w:r>
      <w:r w:rsidRPr="00465F2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ab/>
      </w:r>
      <w:r w:rsidRPr="00465F2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ab/>
      </w:r>
      <w:r w:rsidRPr="00465F2C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t>ПРЕСС-РЕЛИЗ</w:t>
      </w:r>
    </w:p>
    <w:p w:rsidR="00EA0237" w:rsidRPr="00EA0237" w:rsidRDefault="00EA0237" w:rsidP="00EA0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EA0237" w:rsidRPr="00EA0237" w:rsidRDefault="00EA0237" w:rsidP="00EA0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EA0237" w:rsidRPr="00EA0237" w:rsidRDefault="00EA0237" w:rsidP="009B2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EA0237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УПРАВЛЕНИЕ РОСРЕЕСТРА ПО МУРМАНСКОЙ ОБЛАСТИ ИНФОРМИРУЕТ</w:t>
      </w:r>
    </w:p>
    <w:p w:rsidR="0005053D" w:rsidRDefault="0005053D" w:rsidP="00A622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6FB8"/>
          <w:kern w:val="36"/>
          <w:sz w:val="32"/>
          <w:szCs w:val="32"/>
          <w:lang w:eastAsia="ru-RU"/>
        </w:rPr>
      </w:pPr>
    </w:p>
    <w:p w:rsidR="00A622F4" w:rsidRPr="00A622F4" w:rsidRDefault="00A622F4" w:rsidP="00A622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6FB8"/>
          <w:kern w:val="36"/>
          <w:sz w:val="32"/>
          <w:szCs w:val="32"/>
          <w:lang w:eastAsia="ru-RU"/>
        </w:rPr>
      </w:pPr>
      <w:r w:rsidRPr="00A622F4">
        <w:rPr>
          <w:rFonts w:ascii="Arial" w:eastAsia="Times New Roman" w:hAnsi="Arial" w:cs="Arial"/>
          <w:b/>
          <w:bCs/>
          <w:caps/>
          <w:color w:val="006FB8"/>
          <w:kern w:val="36"/>
          <w:sz w:val="32"/>
          <w:szCs w:val="32"/>
          <w:lang w:eastAsia="ru-RU"/>
        </w:rPr>
        <w:t>ВАЖНО ДЛЯ МУРМАНСКОЙ ОБЛАСТИ!</w:t>
      </w:r>
    </w:p>
    <w:p w:rsidR="00A622F4" w:rsidRPr="00A622F4" w:rsidRDefault="00A622F4" w:rsidP="00A622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6FB8"/>
          <w:kern w:val="36"/>
          <w:sz w:val="32"/>
          <w:szCs w:val="32"/>
          <w:lang w:eastAsia="ru-RU"/>
        </w:rPr>
      </w:pPr>
      <w:r w:rsidRPr="00A622F4">
        <w:rPr>
          <w:rFonts w:ascii="Arial" w:eastAsia="Times New Roman" w:hAnsi="Arial" w:cs="Arial"/>
          <w:b/>
          <w:bCs/>
          <w:caps/>
          <w:color w:val="006FB8"/>
          <w:kern w:val="36"/>
          <w:sz w:val="32"/>
          <w:szCs w:val="32"/>
          <w:lang w:eastAsia="ru-RU"/>
        </w:rPr>
        <w:t>РОСРЕЕСТР ПЕРЕДАЛ МАТЕРИАЛЫ ПРОВЕРКИ ГРАНИЦЫ РОССИИ С НОРВЕГИЕЙ В ФЕДЕРАЛЬНЫЙ ФОНД ПРОСТРАНСТВЕННЫЙ ДАННЫХ</w:t>
      </w:r>
    </w:p>
    <w:p w:rsidR="00A622F4" w:rsidRPr="00A622F4" w:rsidRDefault="00A622F4" w:rsidP="00A622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A622F4" w:rsidRPr="00A622F4" w:rsidRDefault="00A622F4" w:rsidP="00A622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A622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Росреестр</w:t>
      </w:r>
      <w:proofErr w:type="spellEnd"/>
      <w:r w:rsidRPr="00A622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передал копию </w:t>
      </w:r>
      <w:proofErr w:type="gramStart"/>
      <w:r w:rsidRPr="00A622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материалов проверки прохождения участка государственной границы</w:t>
      </w:r>
      <w:proofErr w:type="gramEnd"/>
      <w:r w:rsidRPr="00A622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между Российской Федерацией и Королевством Норвегия протяженностью 197,7 км в федеральный фонд пространственных данных.</w:t>
      </w:r>
    </w:p>
    <w:p w:rsidR="00A622F4" w:rsidRPr="00A622F4" w:rsidRDefault="00A622F4" w:rsidP="00A622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622F4" w:rsidRPr="00A622F4" w:rsidRDefault="00A622F4" w:rsidP="00A622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622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Соглашение о прохождении государственной границы между Российской Федерацией и Королевством Норвегия было подписано в сентябре 2018 года. Соглашение состоит из 1500 страниц и содержит, в том числе, почти 400 протоколов.  Подробные протоколы составлены для каждой из 396 пар пограничных столбов. В тексте соглашения содержится подробное текстовое описание прохождения границы между двумя государствами.</w:t>
      </w:r>
    </w:p>
    <w:p w:rsidR="00A622F4" w:rsidRPr="00A622F4" w:rsidRDefault="00A622F4" w:rsidP="00A622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622F4" w:rsidRPr="00A622F4" w:rsidRDefault="00A622F4" w:rsidP="00A622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A622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Росреестром</w:t>
      </w:r>
      <w:proofErr w:type="spellEnd"/>
      <w:r w:rsidRPr="00A622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организовано выполнение геодезических и картографических работ, а также подготовлены итоговые документы для их подписания уполномоченными лицами двух государств. В ходе полевых работ были сделаны как фотографии с воздуха, так и замеры глубины воды, при подготовке материалов использовано современное оборудование для измерения расстояний и координат. </w:t>
      </w:r>
    </w:p>
    <w:p w:rsidR="00B057FF" w:rsidRDefault="00B057FF" w:rsidP="00A622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622F4" w:rsidRPr="00A622F4" w:rsidRDefault="00A622F4" w:rsidP="00A622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622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Итоговые документы вступили в силу одновременно на территории Российской Федерации и Королевства Норвегии в 2019 году.</w:t>
      </w:r>
    </w:p>
    <w:p w:rsidR="00A622F4" w:rsidRPr="00A622F4" w:rsidRDefault="00A622F4" w:rsidP="00A622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622F4" w:rsidRPr="00A622F4" w:rsidRDefault="00A622F4" w:rsidP="00A622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622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Заместитель Министра экономического развития Российской Федераци</w:t>
      </w:r>
      <w:proofErr w:type="gramStart"/>
      <w:r w:rsidRPr="00A622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и-</w:t>
      </w:r>
      <w:proofErr w:type="gramEnd"/>
      <w:r w:rsidRPr="00A622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руководитель </w:t>
      </w:r>
      <w:proofErr w:type="spellStart"/>
      <w:r w:rsidRPr="00A622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Росреестра</w:t>
      </w:r>
      <w:proofErr w:type="spellEnd"/>
      <w:r w:rsidRPr="00A622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Виктория </w:t>
      </w:r>
      <w:proofErr w:type="spellStart"/>
      <w:r w:rsidRPr="00A622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Абрамченко</w:t>
      </w:r>
      <w:proofErr w:type="spellEnd"/>
      <w:r w:rsidRPr="00A622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Pr="00A622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«Информация о прохождении государственной границы на любом сопредельном с Российской Федерацией участке имеет особое значение не только с точки зрения поддержания международной стабильности и безопасности, развития добрососедских отношений и сотрудничества, но и создания и обновления топографических карт и атласов. Серьезная роль отводится и вопросам развития приграничных территорий внутри нашей страны, повышению их туристического и инвестиционного потенциала, предпринимательской активности».</w:t>
      </w:r>
    </w:p>
    <w:p w:rsidR="00A622F4" w:rsidRPr="00A622F4" w:rsidRDefault="00A622F4" w:rsidP="00A622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622F4" w:rsidRPr="00A622F4" w:rsidRDefault="00A622F4" w:rsidP="00A62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622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«Наличие материалов о прохождении российско-норвежского участка государственной границы Российской Федерации важно для развития Мурманской области, как приграничного региона, поддержания геополитических и туристических отношений Мурманской области с Королевством Норвегии. Наличие картографических материалов прохождения границы, ее текстового и координатного описания в Федеральном фонде пространственных данных крайне важно для поддержания различных отраслей производства и экономики, в том числе оборонной, промышленной, и туристической. </w:t>
      </w:r>
      <w:r w:rsidRPr="00A622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Кроме того, данные </w:t>
      </w:r>
      <w:proofErr w:type="spellStart"/>
      <w:r w:rsidRPr="00A622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материлы</w:t>
      </w:r>
      <w:proofErr w:type="spellEnd"/>
      <w:r w:rsidRPr="00A622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являются ценным вкладом в развитие инфраструктуры пространственных данных Мурманской области, обеспечивающим, в том числе, кадастровые и землеустроительные работы на близлежащих к границе территориях», - </w:t>
      </w:r>
      <w:r w:rsidRPr="00A622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отмечает руководитель Управления </w:t>
      </w:r>
      <w:proofErr w:type="spellStart"/>
      <w:r w:rsidRPr="00A622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Росреестра</w:t>
      </w:r>
      <w:proofErr w:type="spellEnd"/>
      <w:r w:rsidRPr="00A622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по Мурманской области Анна Бойко.</w:t>
      </w:r>
    </w:p>
    <w:p w:rsidR="00A622F4" w:rsidRPr="00A622F4" w:rsidRDefault="00A622F4" w:rsidP="00A622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622F4" w:rsidRPr="00A622F4" w:rsidRDefault="00A622F4" w:rsidP="00A622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622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Исполняющий обязанности министра имущественных отношений Мурманской области Вячеслав Смирнов</w:t>
      </w:r>
      <w:r w:rsidRPr="00A622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указал на важность наличия и использования сведений о прохождении государственной границы при проведении работ по описанию местоположения границ муниципальных образований Мурманской области, примыкающих к государственной границе между Россией и Норвегией. </w:t>
      </w:r>
    </w:p>
    <w:p w:rsidR="00A622F4" w:rsidRPr="00A622F4" w:rsidRDefault="00A622F4" w:rsidP="00A622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622F4" w:rsidRPr="00A622F4" w:rsidRDefault="00A622F4" w:rsidP="00A622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622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дальнейшем сведения о российско-норвежском участке государственной границы будут внесены в Единый государственный реестр недвижимости.</w:t>
      </w:r>
    </w:p>
    <w:p w:rsidR="009B205D" w:rsidRPr="00465F2C" w:rsidRDefault="002D0D72" w:rsidP="004018CC">
      <w:pPr>
        <w:spacing w:before="120" w:after="120" w:line="270" w:lineRule="atLeast"/>
        <w:jc w:val="both"/>
        <w:rPr>
          <w:rFonts w:ascii="Times New Roman" w:eastAsia="Calibri" w:hAnsi="Times New Roman" w:cs="Times New Roman"/>
          <w:noProof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75CDADCC" wp14:editId="6E915821">
                <wp:extent cx="5940425" cy="19050"/>
                <wp:effectExtent l="0" t="0" r="22225" b="1905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430EFA" w:rsidRDefault="00430EFA" w:rsidP="001E719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430EFA" w:rsidRDefault="00430EFA" w:rsidP="001E719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430EFA" w:rsidRDefault="00430EFA" w:rsidP="001E719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1E719C" w:rsidRPr="00465F2C" w:rsidRDefault="001E719C" w:rsidP="001E719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65F2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Просим об опубликовании (выходе в эфир) данной информации (с указанием ссылки на публикацию) уведомить по электронной почте </w:t>
      </w:r>
      <w:hyperlink r:id="rId7" w:history="1">
        <w:r w:rsidRPr="00465F2C">
          <w:rPr>
            <w:rStyle w:val="a4"/>
            <w:rFonts w:ascii="Times New Roman" w:eastAsia="Calibri" w:hAnsi="Times New Roman" w:cs="Times New Roman"/>
            <w:b/>
            <w:sz w:val="20"/>
            <w:szCs w:val="20"/>
          </w:rPr>
          <w:t>51_upr@rosreestr.ru</w:t>
        </w:r>
      </w:hyperlink>
    </w:p>
    <w:p w:rsidR="001E719C" w:rsidRPr="00465F2C" w:rsidRDefault="001E719C" w:rsidP="001E719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</w:pPr>
    </w:p>
    <w:p w:rsidR="001E719C" w:rsidRPr="00465F2C" w:rsidRDefault="001E719C" w:rsidP="001E719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65F2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Контакты для СМИ: </w:t>
      </w:r>
    </w:p>
    <w:p w:rsidR="001E719C" w:rsidRPr="00465F2C" w:rsidRDefault="004018CC" w:rsidP="001E719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Черагина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Варвара Геннадьевна</w:t>
      </w:r>
      <w:r w:rsidR="001E719C" w:rsidRPr="00465F2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, тел:. (8152) 44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1632</w:t>
      </w:r>
      <w:r w:rsidR="001E719C" w:rsidRPr="00465F2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</w:p>
    <w:p w:rsidR="001E719C" w:rsidRPr="00465F2C" w:rsidRDefault="001E719C" w:rsidP="001E719C">
      <w:pPr>
        <w:spacing w:after="0" w:line="270" w:lineRule="atLeast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sectPr w:rsidR="001E719C" w:rsidRPr="00465F2C" w:rsidSect="007417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CD6"/>
    <w:multiLevelType w:val="multilevel"/>
    <w:tmpl w:val="C6BE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5D"/>
    <w:rsid w:val="0005053D"/>
    <w:rsid w:val="00064419"/>
    <w:rsid w:val="00093117"/>
    <w:rsid w:val="000C094D"/>
    <w:rsid w:val="000E7D37"/>
    <w:rsid w:val="001211B6"/>
    <w:rsid w:val="00145CF3"/>
    <w:rsid w:val="001525A1"/>
    <w:rsid w:val="00167D3C"/>
    <w:rsid w:val="00174B04"/>
    <w:rsid w:val="00175385"/>
    <w:rsid w:val="00175AF3"/>
    <w:rsid w:val="001E0017"/>
    <w:rsid w:val="001E659C"/>
    <w:rsid w:val="001E719C"/>
    <w:rsid w:val="0022021F"/>
    <w:rsid w:val="00264CEA"/>
    <w:rsid w:val="00294F8B"/>
    <w:rsid w:val="002C5FDF"/>
    <w:rsid w:val="002D0D72"/>
    <w:rsid w:val="002F1517"/>
    <w:rsid w:val="002F3AA9"/>
    <w:rsid w:val="00344191"/>
    <w:rsid w:val="00386F4F"/>
    <w:rsid w:val="003A003A"/>
    <w:rsid w:val="004018CC"/>
    <w:rsid w:val="0042156D"/>
    <w:rsid w:val="00430EFA"/>
    <w:rsid w:val="00457216"/>
    <w:rsid w:val="00465F2C"/>
    <w:rsid w:val="004A55DE"/>
    <w:rsid w:val="004C0235"/>
    <w:rsid w:val="004F5C88"/>
    <w:rsid w:val="005074C0"/>
    <w:rsid w:val="005232E4"/>
    <w:rsid w:val="005273A2"/>
    <w:rsid w:val="00575502"/>
    <w:rsid w:val="00583B6D"/>
    <w:rsid w:val="00596A07"/>
    <w:rsid w:val="006225D1"/>
    <w:rsid w:val="00630644"/>
    <w:rsid w:val="00661B66"/>
    <w:rsid w:val="00683157"/>
    <w:rsid w:val="00685380"/>
    <w:rsid w:val="006D43CF"/>
    <w:rsid w:val="00723DED"/>
    <w:rsid w:val="00727B30"/>
    <w:rsid w:val="007417F1"/>
    <w:rsid w:val="00746F9B"/>
    <w:rsid w:val="007860CA"/>
    <w:rsid w:val="008A30C0"/>
    <w:rsid w:val="00904F6E"/>
    <w:rsid w:val="00921C80"/>
    <w:rsid w:val="009323DA"/>
    <w:rsid w:val="00943C90"/>
    <w:rsid w:val="009473E0"/>
    <w:rsid w:val="009571A7"/>
    <w:rsid w:val="009B205D"/>
    <w:rsid w:val="009E6C97"/>
    <w:rsid w:val="00A12639"/>
    <w:rsid w:val="00A4551E"/>
    <w:rsid w:val="00A622F4"/>
    <w:rsid w:val="00AE33F3"/>
    <w:rsid w:val="00AF198F"/>
    <w:rsid w:val="00B057FF"/>
    <w:rsid w:val="00B23E9A"/>
    <w:rsid w:val="00B56E6F"/>
    <w:rsid w:val="00BD35C7"/>
    <w:rsid w:val="00BE1D3F"/>
    <w:rsid w:val="00C11D5E"/>
    <w:rsid w:val="00C31FC0"/>
    <w:rsid w:val="00C92C3C"/>
    <w:rsid w:val="00CA468E"/>
    <w:rsid w:val="00D0048D"/>
    <w:rsid w:val="00D84AD9"/>
    <w:rsid w:val="00DA3E16"/>
    <w:rsid w:val="00DB41A0"/>
    <w:rsid w:val="00DF1FC9"/>
    <w:rsid w:val="00DF39D0"/>
    <w:rsid w:val="00DF6B7C"/>
    <w:rsid w:val="00E14FFB"/>
    <w:rsid w:val="00E63D48"/>
    <w:rsid w:val="00E7419B"/>
    <w:rsid w:val="00E8348F"/>
    <w:rsid w:val="00EA0237"/>
    <w:rsid w:val="00EE10C9"/>
    <w:rsid w:val="00F1059F"/>
    <w:rsid w:val="00F27887"/>
    <w:rsid w:val="00F71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5D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EA0237"/>
    <w:pPr>
      <w:keepNext/>
      <w:keepLines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A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A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237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5A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75A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17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5AF3"/>
    <w:rPr>
      <w:color w:val="0000FF"/>
      <w:u w:val="single"/>
    </w:rPr>
  </w:style>
  <w:style w:type="paragraph" w:customStyle="1" w:styleId="entryfilesize">
    <w:name w:val="entry_file_size"/>
    <w:basedOn w:val="a"/>
    <w:rsid w:val="0017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09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5D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EA0237"/>
    <w:pPr>
      <w:keepNext/>
      <w:keepLines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A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A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237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5A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75A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17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5AF3"/>
    <w:rPr>
      <w:color w:val="0000FF"/>
      <w:u w:val="single"/>
    </w:rPr>
  </w:style>
  <w:style w:type="paragraph" w:customStyle="1" w:styleId="entryfilesize">
    <w:name w:val="entry_file_size"/>
    <w:basedOn w:val="a"/>
    <w:rsid w:val="0017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0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133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5600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51_upr@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Черевко Сергей Николаевич</dc:creator>
  <cp:lastModifiedBy>Погодин Константин Владимирович</cp:lastModifiedBy>
  <cp:revision>2</cp:revision>
  <cp:lastPrinted>2019-11-13T11:22:00Z</cp:lastPrinted>
  <dcterms:created xsi:type="dcterms:W3CDTF">2019-11-14T14:17:00Z</dcterms:created>
  <dcterms:modified xsi:type="dcterms:W3CDTF">2019-11-14T14:17:00Z</dcterms:modified>
</cp:coreProperties>
</file>