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EA3" w:rsidRPr="003C0CC8" w:rsidRDefault="00181EA3" w:rsidP="00181EA3">
      <w:pPr>
        <w:jc w:val="center"/>
        <w:rPr>
          <w:rFonts w:ascii="Times New Roman" w:hAnsi="Times New Roman" w:cs="Times New Roman"/>
          <w:b/>
          <w:sz w:val="28"/>
          <w:szCs w:val="28"/>
        </w:rPr>
      </w:pPr>
      <w:r w:rsidRPr="003C0CC8">
        <w:rPr>
          <w:rFonts w:ascii="Times New Roman" w:hAnsi="Times New Roman" w:cs="Times New Roman"/>
          <w:b/>
          <w:sz w:val="28"/>
          <w:szCs w:val="28"/>
        </w:rPr>
        <w:t>ПРОТИВОДЕЙСТВИЕ КОРРУПЦИИ</w:t>
      </w:r>
    </w:p>
    <w:p w:rsidR="00181EA3" w:rsidRPr="003C0CC8" w:rsidRDefault="00181EA3" w:rsidP="00181EA3">
      <w:pPr>
        <w:pStyle w:val="a4"/>
        <w:numPr>
          <w:ilvl w:val="0"/>
          <w:numId w:val="1"/>
        </w:numPr>
        <w:spacing w:after="0" w:line="240" w:lineRule="auto"/>
        <w:jc w:val="both"/>
        <w:rPr>
          <w:rFonts w:ascii="Times New Roman" w:hAnsi="Times New Roman" w:cs="Times New Roman"/>
          <w:b/>
          <w:sz w:val="28"/>
          <w:szCs w:val="28"/>
        </w:rPr>
      </w:pPr>
      <w:r w:rsidRPr="003C0CC8">
        <w:rPr>
          <w:rFonts w:ascii="Times New Roman" w:hAnsi="Times New Roman" w:cs="Times New Roman"/>
          <w:b/>
          <w:sz w:val="28"/>
          <w:szCs w:val="28"/>
        </w:rPr>
        <w:t>Разъяснение антикоррупционного законодательства.</w:t>
      </w:r>
    </w:p>
    <w:p w:rsidR="006A0422"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Под конфликтом интересов принято понимать ситуацию</w:t>
      </w:r>
      <w:r w:rsidR="006A0422" w:rsidRPr="003C0CC8">
        <w:rPr>
          <w:rFonts w:ascii="Times New Roman" w:hAnsi="Times New Roman" w:cs="Times New Roman"/>
          <w:sz w:val="28"/>
          <w:szCs w:val="28"/>
        </w:rPr>
        <w:t>,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К таким лицам (служащим) относятся:</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1) государственные и муниципальные служащие;</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4) иные категории лиц в случаях, предусмотренных федеральными законами.</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При этом получателями таких благ могут быть не только сами служащие, но и иные лица, а именно:</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181EA3" w:rsidRPr="003C0CC8" w:rsidRDefault="00181EA3" w:rsidP="00181EA3">
      <w:pPr>
        <w:pStyle w:val="a4"/>
        <w:spacing w:after="0" w:line="240" w:lineRule="auto"/>
        <w:ind w:left="709"/>
        <w:jc w:val="both"/>
        <w:rPr>
          <w:rFonts w:ascii="Times New Roman" w:hAnsi="Times New Roman" w:cs="Times New Roman"/>
          <w:b/>
          <w:bCs/>
          <w:sz w:val="28"/>
          <w:szCs w:val="28"/>
        </w:rPr>
      </w:pPr>
    </w:p>
    <w:p w:rsidR="00181EA3" w:rsidRPr="003C0CC8" w:rsidRDefault="00181EA3" w:rsidP="00181EA3">
      <w:pPr>
        <w:pStyle w:val="a4"/>
        <w:spacing w:after="0" w:line="240" w:lineRule="auto"/>
        <w:ind w:left="709"/>
        <w:jc w:val="both"/>
        <w:rPr>
          <w:rFonts w:ascii="Times New Roman" w:hAnsi="Times New Roman" w:cs="Times New Roman"/>
          <w:b/>
          <w:bCs/>
          <w:sz w:val="28"/>
          <w:szCs w:val="28"/>
        </w:rPr>
      </w:pPr>
    </w:p>
    <w:p w:rsidR="0011123C" w:rsidRPr="003C0CC8" w:rsidRDefault="0011123C" w:rsidP="00181EA3">
      <w:pPr>
        <w:pStyle w:val="a4"/>
        <w:spacing w:after="0" w:line="240" w:lineRule="auto"/>
        <w:ind w:left="709"/>
        <w:jc w:val="both"/>
        <w:rPr>
          <w:rFonts w:ascii="Times New Roman" w:hAnsi="Times New Roman" w:cs="Times New Roman"/>
          <w:b/>
          <w:bCs/>
          <w:sz w:val="28"/>
          <w:szCs w:val="28"/>
        </w:rPr>
      </w:pPr>
    </w:p>
    <w:p w:rsidR="006A0422" w:rsidRPr="003C0CC8" w:rsidRDefault="00181EA3" w:rsidP="00181EA3">
      <w:pPr>
        <w:pStyle w:val="a4"/>
        <w:numPr>
          <w:ilvl w:val="0"/>
          <w:numId w:val="1"/>
        </w:numPr>
        <w:spacing w:after="0" w:line="240" w:lineRule="auto"/>
        <w:ind w:left="0" w:firstLine="709"/>
        <w:jc w:val="both"/>
        <w:rPr>
          <w:rFonts w:ascii="Times New Roman" w:hAnsi="Times New Roman" w:cs="Times New Roman"/>
          <w:b/>
          <w:bCs/>
          <w:sz w:val="28"/>
          <w:szCs w:val="28"/>
        </w:rPr>
      </w:pPr>
      <w:r w:rsidRPr="003C0CC8">
        <w:rPr>
          <w:rFonts w:ascii="Times New Roman" w:hAnsi="Times New Roman" w:cs="Times New Roman"/>
          <w:b/>
          <w:bCs/>
          <w:sz w:val="28"/>
          <w:szCs w:val="28"/>
        </w:rPr>
        <w:lastRenderedPageBreak/>
        <w:t xml:space="preserve">По вопросу об обязанности уведомления </w:t>
      </w:r>
      <w:r w:rsidR="006A0422" w:rsidRPr="003C0CC8">
        <w:rPr>
          <w:rFonts w:ascii="Times New Roman" w:hAnsi="Times New Roman" w:cs="Times New Roman"/>
          <w:b/>
          <w:bCs/>
          <w:sz w:val="28"/>
          <w:szCs w:val="28"/>
        </w:rPr>
        <w:t>бывшего работодателя муниципального служащего о его переводах на другие должности в организации?</w:t>
      </w:r>
    </w:p>
    <w:p w:rsidR="006A0422"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Согласно правовой позиции</w:t>
      </w:r>
      <w:r w:rsidR="006A0422" w:rsidRPr="003C0CC8">
        <w:rPr>
          <w:rFonts w:ascii="Times New Roman" w:hAnsi="Times New Roman" w:cs="Times New Roman"/>
          <w:sz w:val="28"/>
          <w:szCs w:val="28"/>
        </w:rPr>
        <w:t xml:space="preserve"> Пленума Верховного Суда Российской Федерации от 28.11.2017 №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не является нарушением требований части 4 статьи 12 Федерального закона «О противодействии коррупции»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При этом заключение с бывшим государственным (муниципальным) служащим трудового договора о выполнении им в свободное от основной работы время другой регулярной оплачиваемой работы у другого работодателя (внешнее совместительство) влечет обязанность последнего сообщить о заключении трудового договора по совместительству представителю нанимателя (работодателю) бывшего государственного (муниципального) служащего по последнему месту его службы.</w:t>
      </w:r>
    </w:p>
    <w:p w:rsidR="00181EA3" w:rsidRPr="003C0CC8" w:rsidRDefault="00181EA3" w:rsidP="00181EA3">
      <w:pPr>
        <w:spacing w:after="0" w:line="240" w:lineRule="auto"/>
        <w:ind w:firstLine="709"/>
        <w:jc w:val="both"/>
        <w:rPr>
          <w:rFonts w:ascii="Times New Roman" w:hAnsi="Times New Roman" w:cs="Times New Roman"/>
          <w:b/>
          <w:sz w:val="28"/>
          <w:szCs w:val="28"/>
        </w:rPr>
      </w:pPr>
    </w:p>
    <w:p w:rsidR="00181EA3" w:rsidRPr="003C0CC8" w:rsidRDefault="00181EA3" w:rsidP="00181EA3">
      <w:pPr>
        <w:pStyle w:val="a4"/>
        <w:numPr>
          <w:ilvl w:val="0"/>
          <w:numId w:val="1"/>
        </w:numPr>
        <w:spacing w:after="0" w:line="240" w:lineRule="auto"/>
        <w:ind w:left="0" w:firstLine="709"/>
        <w:jc w:val="both"/>
        <w:rPr>
          <w:rFonts w:ascii="Times New Roman" w:hAnsi="Times New Roman" w:cs="Times New Roman"/>
          <w:b/>
          <w:sz w:val="28"/>
          <w:szCs w:val="28"/>
        </w:rPr>
      </w:pPr>
      <w:r w:rsidRPr="003C0CC8">
        <w:rPr>
          <w:rFonts w:ascii="Times New Roman" w:hAnsi="Times New Roman" w:cs="Times New Roman"/>
          <w:b/>
          <w:sz w:val="28"/>
          <w:szCs w:val="28"/>
        </w:rPr>
        <w:t>Разъяснение ответственности за коррупционные правонарушения.</w:t>
      </w:r>
    </w:p>
    <w:p w:rsidR="00181EA3"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К к</w:t>
      </w:r>
      <w:r w:rsidR="006A0422" w:rsidRPr="003C0CC8">
        <w:rPr>
          <w:rFonts w:ascii="Times New Roman" w:hAnsi="Times New Roman" w:cs="Times New Roman"/>
          <w:sz w:val="28"/>
          <w:szCs w:val="28"/>
        </w:rPr>
        <w:t>оррупционны</w:t>
      </w:r>
      <w:r w:rsidRPr="003C0CC8">
        <w:rPr>
          <w:rFonts w:ascii="Times New Roman" w:hAnsi="Times New Roman" w:cs="Times New Roman"/>
          <w:sz w:val="28"/>
          <w:szCs w:val="28"/>
        </w:rPr>
        <w:t>м</w:t>
      </w:r>
      <w:r w:rsidR="006A0422" w:rsidRPr="003C0CC8">
        <w:rPr>
          <w:rFonts w:ascii="Times New Roman" w:hAnsi="Times New Roman" w:cs="Times New Roman"/>
          <w:sz w:val="28"/>
          <w:szCs w:val="28"/>
        </w:rPr>
        <w:t xml:space="preserve"> правонарушения</w:t>
      </w:r>
      <w:r w:rsidRPr="003C0CC8">
        <w:rPr>
          <w:rFonts w:ascii="Times New Roman" w:hAnsi="Times New Roman" w:cs="Times New Roman"/>
          <w:sz w:val="28"/>
          <w:szCs w:val="28"/>
        </w:rPr>
        <w:t>м</w:t>
      </w:r>
      <w:r w:rsidR="006A0422" w:rsidRPr="003C0CC8">
        <w:rPr>
          <w:rFonts w:ascii="Times New Roman" w:hAnsi="Times New Roman" w:cs="Times New Roman"/>
          <w:sz w:val="28"/>
          <w:szCs w:val="28"/>
        </w:rPr>
        <w:t xml:space="preserve"> </w:t>
      </w:r>
      <w:r w:rsidRPr="003C0CC8">
        <w:rPr>
          <w:rFonts w:ascii="Times New Roman" w:hAnsi="Times New Roman" w:cs="Times New Roman"/>
          <w:sz w:val="28"/>
          <w:szCs w:val="28"/>
        </w:rPr>
        <w:t>принято относить</w:t>
      </w:r>
      <w:r w:rsidR="006A0422" w:rsidRPr="003C0CC8">
        <w:rPr>
          <w:rFonts w:ascii="Times New Roman" w:hAnsi="Times New Roman" w:cs="Times New Roman"/>
          <w:sz w:val="28"/>
          <w:szCs w:val="28"/>
        </w:rPr>
        <w:t xml:space="preserve"> уголовно наказуемые деяния (преступления), нарушения иной категории, за совершение которых предусмотрена административная, гражданско-правовая и дисциплинарная ответственность в соответствии с законодательством Российской Федерации.</w:t>
      </w:r>
    </w:p>
    <w:p w:rsidR="006A0422"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Получение взятки</w:t>
      </w:r>
      <w:r w:rsidR="006A0422" w:rsidRPr="003C0CC8">
        <w:rPr>
          <w:rFonts w:ascii="Times New Roman" w:hAnsi="Times New Roman" w:cs="Times New Roman"/>
          <w:sz w:val="28"/>
          <w:szCs w:val="28"/>
        </w:rPr>
        <w:t xml:space="preserve"> (ст. 290 УК РФ).</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A0422"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Дача взятки</w:t>
      </w:r>
      <w:r w:rsidR="006A0422" w:rsidRPr="003C0CC8">
        <w:rPr>
          <w:rFonts w:ascii="Times New Roman" w:hAnsi="Times New Roman" w:cs="Times New Roman"/>
          <w:sz w:val="28"/>
          <w:szCs w:val="28"/>
        </w:rPr>
        <w:t xml:space="preserve"> (ст. 291 УК РФ)</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w:t>
      </w:r>
      <w:r w:rsidRPr="003C0CC8">
        <w:rPr>
          <w:rFonts w:ascii="Times New Roman" w:hAnsi="Times New Roman" w:cs="Times New Roman"/>
          <w:sz w:val="28"/>
          <w:szCs w:val="28"/>
        </w:rPr>
        <w:lastRenderedPageBreak/>
        <w:t>посредника (в том числе, когда взятка по указанию должностного лица передается иному физическому или юридическому лицу).</w:t>
      </w:r>
    </w:p>
    <w:p w:rsidR="00181EA3"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Посредничество во взяточничестве</w:t>
      </w:r>
      <w:r w:rsidR="006A0422" w:rsidRPr="003C0CC8">
        <w:rPr>
          <w:rFonts w:ascii="Times New Roman" w:hAnsi="Times New Roman" w:cs="Times New Roman"/>
          <w:sz w:val="28"/>
          <w:szCs w:val="28"/>
        </w:rPr>
        <w:t xml:space="preserve"> (ст. 291.1 УК РФ)</w:t>
      </w:r>
      <w:r w:rsidRPr="003C0CC8">
        <w:rPr>
          <w:rFonts w:ascii="Times New Roman" w:hAnsi="Times New Roman" w:cs="Times New Roman"/>
          <w:sz w:val="28"/>
          <w:szCs w:val="28"/>
        </w:rPr>
        <w:t>.</w:t>
      </w:r>
    </w:p>
    <w:p w:rsidR="006A0422"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Н</w:t>
      </w:r>
      <w:r w:rsidR="006A0422" w:rsidRPr="003C0CC8">
        <w:rPr>
          <w:rFonts w:ascii="Times New Roman" w:hAnsi="Times New Roman" w:cs="Times New Roman"/>
          <w:sz w:val="28"/>
          <w:szCs w:val="28"/>
        </w:rPr>
        <w:t>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6A0422" w:rsidRPr="003C0CC8" w:rsidRDefault="006A0422" w:rsidP="00181EA3">
      <w:pPr>
        <w:spacing w:after="0" w:line="240" w:lineRule="auto"/>
        <w:ind w:firstLine="709"/>
        <w:jc w:val="both"/>
        <w:rPr>
          <w:rFonts w:ascii="Times New Roman" w:hAnsi="Times New Roman" w:cs="Times New Roman"/>
          <w:sz w:val="28"/>
          <w:szCs w:val="28"/>
        </w:rPr>
      </w:pPr>
    </w:p>
    <w:p w:rsidR="006A0422" w:rsidRPr="003C0CC8" w:rsidRDefault="006A0422" w:rsidP="00181EA3">
      <w:pPr>
        <w:pStyle w:val="a4"/>
        <w:numPr>
          <w:ilvl w:val="0"/>
          <w:numId w:val="1"/>
        </w:numPr>
        <w:spacing w:after="0" w:line="240" w:lineRule="auto"/>
        <w:ind w:left="0" w:firstLine="709"/>
        <w:jc w:val="both"/>
        <w:rPr>
          <w:rFonts w:ascii="Times New Roman" w:hAnsi="Times New Roman" w:cs="Times New Roman"/>
          <w:b/>
          <w:bCs/>
          <w:sz w:val="28"/>
          <w:szCs w:val="28"/>
        </w:rPr>
      </w:pPr>
      <w:r w:rsidRPr="003C0CC8">
        <w:rPr>
          <w:rFonts w:ascii="Times New Roman" w:hAnsi="Times New Roman" w:cs="Times New Roman"/>
          <w:b/>
          <w:bCs/>
          <w:sz w:val="28"/>
          <w:szCs w:val="28"/>
        </w:rPr>
        <w:t>Антикоррупционные обязанности и запреты в связи с оборотом цифровых финансовых активов и цифровой валюты</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(далее – Федеральный закон № 259-ФЗ) определены правила выпуска цифровых финансовых активов, оборота цифровой валюты.</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Одновременно Федеральным законом № 259-ФЗ внесены дополнения в три основных закона в сфере противодействия коррупции. Так, статья 8 Федерального закона от 25.12.2008 № 273-ФЗ «О противодействии коррупции» дополнена частью 10, согласно которой цифровая валюта признается имуществом, следовательно, сведения о ней подлежат отражению в справке о доходах, об имуществе и обязательствах имущественного характера, представляемой определенной категорией чиновников, служащих и руководителей организаций. В предыдущих декларационных компаниях сведения о виртуальной валюте не отражались в справке о доходах, поскольку не были предусмотрены ее формой, о чем разъяснялось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2018-2020 годах (пункты 58, 59), разработанных Министерством труда и социальной защиты Российской Федерации.</w:t>
      </w:r>
    </w:p>
    <w:p w:rsidR="006A0422"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Также</w:t>
      </w:r>
      <w:r w:rsidR="006A0422" w:rsidRPr="003C0CC8">
        <w:rPr>
          <w:rFonts w:ascii="Times New Roman" w:hAnsi="Times New Roman" w:cs="Times New Roman"/>
          <w:sz w:val="28"/>
          <w:szCs w:val="28"/>
        </w:rPr>
        <w:t xml:space="preserve"> Федеральным законом № 259-ФЗ внесены дополнения в часть 1 статьи 3 Федерального закона от 03.12.2012 № 230-ФЗ «О контроле за соответствием расходов лиц, замещающих государственные должности, и иных лиц их доходам», согласно которым к сделкам с имуществом, по которым следует подтверждать законность расходов, отнесена сделка по приобретению цифровых финансовых активов, цифровой валюты, если сумма по такой сделке превышает общий доход отчитывающегося лица и его супруги (супруга) за три последних года, предшествующих отчетному периоду.</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Дополнения, внесенные в часть 2 статьи 1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возлагают обязанность на отдельных лиц в течение трех месяцев с 01.01.2021 прекратить доверительное управление имуществом, которое предусматривает инвестирование в цифровую валюту и цифровые финансовые активы, </w:t>
      </w:r>
      <w:r w:rsidRPr="003C0CC8">
        <w:rPr>
          <w:rFonts w:ascii="Times New Roman" w:hAnsi="Times New Roman" w:cs="Times New Roman"/>
          <w:sz w:val="28"/>
          <w:szCs w:val="28"/>
        </w:rPr>
        <w:lastRenderedPageBreak/>
        <w:t>выпущенные в информационных системах, организованных в соответствии с иностранным правом.</w:t>
      </w:r>
    </w:p>
    <w:p w:rsidR="009929B2" w:rsidRPr="003C0CC8" w:rsidRDefault="009929B2" w:rsidP="00181EA3">
      <w:pPr>
        <w:spacing w:after="0" w:line="240" w:lineRule="auto"/>
        <w:ind w:firstLine="709"/>
        <w:jc w:val="both"/>
        <w:rPr>
          <w:rFonts w:ascii="Times New Roman" w:hAnsi="Times New Roman" w:cs="Times New Roman"/>
          <w:sz w:val="28"/>
          <w:szCs w:val="28"/>
        </w:rPr>
      </w:pPr>
    </w:p>
    <w:p w:rsidR="009929B2" w:rsidRPr="003C0CC8" w:rsidRDefault="009929B2" w:rsidP="00181EA3">
      <w:pPr>
        <w:spacing w:after="0" w:line="240" w:lineRule="auto"/>
        <w:ind w:firstLine="709"/>
        <w:jc w:val="both"/>
        <w:rPr>
          <w:rFonts w:ascii="Times New Roman" w:hAnsi="Times New Roman" w:cs="Times New Roman"/>
          <w:sz w:val="28"/>
          <w:szCs w:val="28"/>
        </w:rPr>
      </w:pPr>
    </w:p>
    <w:p w:rsidR="0033126D" w:rsidRPr="003C0CC8" w:rsidRDefault="0033126D" w:rsidP="009929B2">
      <w:pPr>
        <w:pStyle w:val="a4"/>
        <w:numPr>
          <w:ilvl w:val="0"/>
          <w:numId w:val="1"/>
        </w:numPr>
        <w:spacing w:after="0" w:line="240" w:lineRule="auto"/>
        <w:jc w:val="both"/>
        <w:rPr>
          <w:rFonts w:ascii="Times New Roman" w:hAnsi="Times New Roman" w:cs="Times New Roman"/>
          <w:b/>
          <w:bCs/>
          <w:sz w:val="28"/>
          <w:szCs w:val="28"/>
        </w:rPr>
      </w:pPr>
      <w:r w:rsidRPr="003C0CC8">
        <w:rPr>
          <w:rFonts w:ascii="Times New Roman" w:hAnsi="Times New Roman" w:cs="Times New Roman"/>
          <w:b/>
          <w:bCs/>
          <w:sz w:val="28"/>
          <w:szCs w:val="28"/>
        </w:rPr>
        <w:t>Коррупция и её последствия</w:t>
      </w:r>
      <w:r w:rsidR="009929B2" w:rsidRPr="003C0CC8">
        <w:rPr>
          <w:rFonts w:ascii="Times New Roman" w:hAnsi="Times New Roman" w:cs="Times New Roman"/>
          <w:b/>
          <w:bCs/>
          <w:sz w:val="28"/>
          <w:szCs w:val="28"/>
        </w:rPr>
        <w:t>.</w:t>
      </w:r>
    </w:p>
    <w:p w:rsidR="0033126D" w:rsidRPr="003C0CC8" w:rsidRDefault="0033126D" w:rsidP="0033126D">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В соответствии с п. 1 ст. 1 Федерального закона от 25.12.2008 №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rsidR="0033126D" w:rsidRPr="003C0CC8" w:rsidRDefault="0033126D" w:rsidP="0033126D">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Основной и самой распространенной формой коррупции является взятка, эквивалент которой может выражаться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33126D" w:rsidRPr="003C0CC8" w:rsidRDefault="0033126D" w:rsidP="0033126D">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p>
    <w:p w:rsidR="005C03A3" w:rsidRPr="003C0CC8" w:rsidRDefault="009929B2" w:rsidP="009929B2">
      <w:pPr>
        <w:pStyle w:val="a4"/>
        <w:numPr>
          <w:ilvl w:val="0"/>
          <w:numId w:val="1"/>
        </w:numPr>
        <w:spacing w:after="0" w:line="240" w:lineRule="auto"/>
        <w:jc w:val="both"/>
        <w:rPr>
          <w:rFonts w:ascii="Times New Roman" w:hAnsi="Times New Roman" w:cs="Times New Roman"/>
          <w:b/>
          <w:bCs/>
          <w:sz w:val="28"/>
          <w:szCs w:val="28"/>
        </w:rPr>
      </w:pPr>
      <w:r w:rsidRPr="003C0CC8">
        <w:rPr>
          <w:rFonts w:ascii="Times New Roman" w:hAnsi="Times New Roman" w:cs="Times New Roman"/>
          <w:b/>
          <w:bCs/>
          <w:sz w:val="28"/>
          <w:szCs w:val="28"/>
        </w:rPr>
        <w:t>Нововведение: у</w:t>
      </w:r>
      <w:r w:rsidR="005C03A3" w:rsidRPr="003C0CC8">
        <w:rPr>
          <w:rFonts w:ascii="Times New Roman" w:hAnsi="Times New Roman" w:cs="Times New Roman"/>
          <w:b/>
          <w:bCs/>
          <w:sz w:val="28"/>
          <w:szCs w:val="28"/>
        </w:rPr>
        <w:t>точнен субъект коррупционных преступлений</w:t>
      </w:r>
      <w:r w:rsidRPr="003C0CC8">
        <w:rPr>
          <w:rFonts w:ascii="Times New Roman" w:hAnsi="Times New Roman" w:cs="Times New Roman"/>
          <w:b/>
          <w:bCs/>
          <w:sz w:val="28"/>
          <w:szCs w:val="28"/>
        </w:rPr>
        <w:t>.</w:t>
      </w:r>
    </w:p>
    <w:p w:rsidR="009929B2" w:rsidRPr="003C0CC8" w:rsidRDefault="009929B2"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На основании </w:t>
      </w:r>
      <w:r w:rsidR="005C03A3" w:rsidRPr="003C0CC8">
        <w:rPr>
          <w:rFonts w:ascii="Times New Roman" w:hAnsi="Times New Roman" w:cs="Times New Roman"/>
          <w:sz w:val="28"/>
          <w:szCs w:val="28"/>
        </w:rPr>
        <w:t>Федераль</w:t>
      </w:r>
      <w:r w:rsidRPr="003C0CC8">
        <w:rPr>
          <w:rFonts w:ascii="Times New Roman" w:hAnsi="Times New Roman" w:cs="Times New Roman"/>
          <w:sz w:val="28"/>
          <w:szCs w:val="28"/>
        </w:rPr>
        <w:t>ного</w:t>
      </w:r>
      <w:r w:rsidR="005C03A3" w:rsidRPr="003C0CC8">
        <w:rPr>
          <w:rFonts w:ascii="Times New Roman" w:hAnsi="Times New Roman" w:cs="Times New Roman"/>
          <w:sz w:val="28"/>
          <w:szCs w:val="28"/>
        </w:rPr>
        <w:t xml:space="preserve"> закон</w:t>
      </w:r>
      <w:r w:rsidRPr="003C0CC8">
        <w:rPr>
          <w:rFonts w:ascii="Times New Roman" w:hAnsi="Times New Roman" w:cs="Times New Roman"/>
          <w:sz w:val="28"/>
          <w:szCs w:val="28"/>
        </w:rPr>
        <w:t>а</w:t>
      </w:r>
      <w:r w:rsidR="005C03A3" w:rsidRPr="003C0CC8">
        <w:rPr>
          <w:rFonts w:ascii="Times New Roman" w:hAnsi="Times New Roman" w:cs="Times New Roman"/>
          <w:sz w:val="28"/>
          <w:szCs w:val="28"/>
        </w:rPr>
        <w:t xml:space="preserve"> от 24.02.2021 №</w:t>
      </w:r>
      <w:r w:rsidRPr="003C0CC8">
        <w:rPr>
          <w:rFonts w:ascii="Times New Roman" w:hAnsi="Times New Roman" w:cs="Times New Roman"/>
          <w:sz w:val="28"/>
          <w:szCs w:val="28"/>
        </w:rPr>
        <w:t xml:space="preserve"> </w:t>
      </w:r>
      <w:r w:rsidR="005C03A3" w:rsidRPr="003C0CC8">
        <w:rPr>
          <w:rFonts w:ascii="Times New Roman" w:hAnsi="Times New Roman" w:cs="Times New Roman"/>
          <w:sz w:val="28"/>
          <w:szCs w:val="28"/>
        </w:rPr>
        <w:t>16-ФЗ «О внесении изменений в статьи 201 и 285 Уголовного кодекса Российской Федерации» расширен круг должностных лиц, которые могут быть привлечены к уголовной ответственности за преступления коррупционной направленности</w:t>
      </w:r>
      <w:r w:rsidRPr="003C0CC8">
        <w:rPr>
          <w:rFonts w:ascii="Times New Roman" w:hAnsi="Times New Roman" w:cs="Times New Roman"/>
          <w:sz w:val="28"/>
          <w:szCs w:val="28"/>
        </w:rPr>
        <w:t xml:space="preserve">. </w:t>
      </w:r>
    </w:p>
    <w:p w:rsidR="005C03A3" w:rsidRPr="003C0CC8" w:rsidRDefault="009929B2"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Также в</w:t>
      </w:r>
      <w:r w:rsidR="005C03A3" w:rsidRPr="003C0CC8">
        <w:rPr>
          <w:rFonts w:ascii="Times New Roman" w:hAnsi="Times New Roman" w:cs="Times New Roman"/>
          <w:sz w:val="28"/>
          <w:szCs w:val="28"/>
        </w:rPr>
        <w:t>несены поправки в примечания к статьям 201 («Злоупотребление полномочиями») и 285 («Злоупотребление должностными полномочиями») Уголовного кодекса РФ.</w:t>
      </w:r>
    </w:p>
    <w:p w:rsidR="005C03A3" w:rsidRPr="003C0CC8" w:rsidRDefault="009929B2"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К</w:t>
      </w:r>
      <w:r w:rsidR="005C03A3" w:rsidRPr="003C0CC8">
        <w:rPr>
          <w:rFonts w:ascii="Times New Roman" w:hAnsi="Times New Roman" w:cs="Times New Roman"/>
          <w:sz w:val="28"/>
          <w:szCs w:val="28"/>
        </w:rPr>
        <w:t xml:space="preserve"> должностным лицам в примечании к статье 285 отнесены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внебюджетных фондах, публично-правовых компаниях, в хозяйственных обществах, в высшем органе управления которых РФ, субъект РФ или муниципальное образование имеют право прямо или косвенно (через подконтрольных им лиц) распоряжаться более чем пятьюдесятью процентами голосов либо в которых РФ, субъект РФ или муниципальное образование имеют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w:t>
      </w:r>
    </w:p>
    <w:p w:rsidR="005C03A3" w:rsidRPr="003C0CC8" w:rsidRDefault="009929B2" w:rsidP="009929B2">
      <w:pPr>
        <w:pStyle w:val="a4"/>
        <w:numPr>
          <w:ilvl w:val="0"/>
          <w:numId w:val="1"/>
        </w:numPr>
        <w:spacing w:after="0" w:line="240" w:lineRule="auto"/>
        <w:ind w:left="0" w:firstLine="709"/>
        <w:jc w:val="both"/>
        <w:rPr>
          <w:rFonts w:ascii="Times New Roman" w:hAnsi="Times New Roman" w:cs="Times New Roman"/>
          <w:b/>
          <w:bCs/>
          <w:sz w:val="28"/>
          <w:szCs w:val="28"/>
        </w:rPr>
      </w:pPr>
      <w:r w:rsidRPr="003C0CC8">
        <w:rPr>
          <w:rFonts w:ascii="Times New Roman" w:hAnsi="Times New Roman" w:cs="Times New Roman"/>
          <w:b/>
          <w:bCs/>
          <w:sz w:val="28"/>
          <w:szCs w:val="28"/>
        </w:rPr>
        <w:t>З</w:t>
      </w:r>
      <w:r w:rsidR="005C03A3" w:rsidRPr="003C0CC8">
        <w:rPr>
          <w:rFonts w:ascii="Times New Roman" w:hAnsi="Times New Roman" w:cs="Times New Roman"/>
          <w:b/>
          <w:bCs/>
          <w:sz w:val="28"/>
          <w:szCs w:val="28"/>
        </w:rPr>
        <w:t>аконодательные акты в области противодействия коррупции и муниципальной службы</w:t>
      </w:r>
      <w:r w:rsidRPr="003C0CC8">
        <w:rPr>
          <w:rFonts w:ascii="Times New Roman" w:hAnsi="Times New Roman" w:cs="Times New Roman"/>
          <w:b/>
          <w:bCs/>
          <w:sz w:val="28"/>
          <w:szCs w:val="28"/>
        </w:rPr>
        <w:t>.</w:t>
      </w:r>
    </w:p>
    <w:p w:rsidR="005C03A3" w:rsidRPr="003C0CC8" w:rsidRDefault="005C03A3" w:rsidP="009929B2">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lastRenderedPageBreak/>
        <w:t>Федеральным законом от 16.12.2019 №432-ФЗ внесены изменения в отдельные законодательные акты Российской Федерации в сферах противодействия коррупции и муниципальной службы</w:t>
      </w:r>
      <w:r w:rsidR="009929B2" w:rsidRPr="003C0CC8">
        <w:rPr>
          <w:rFonts w:ascii="Times New Roman" w:hAnsi="Times New Roman" w:cs="Times New Roman"/>
          <w:bCs/>
          <w:sz w:val="28"/>
          <w:szCs w:val="28"/>
        </w:rPr>
        <w:t xml:space="preserve">, а именно </w:t>
      </w:r>
      <w:r w:rsidRPr="003C0CC8">
        <w:rPr>
          <w:rFonts w:ascii="Times New Roman" w:hAnsi="Times New Roman" w:cs="Times New Roman"/>
          <w:bCs/>
          <w:sz w:val="28"/>
          <w:szCs w:val="28"/>
        </w:rPr>
        <w:t>лица, замещающие государственные должности субъектов Российской Федерации, вправе участвовать в управлении на безвозмездной основе отдельными некоммерческими организациями с предварительным уведомлением высшего должностного лица субъекта Российской Федерации.</w:t>
      </w:r>
    </w:p>
    <w:p w:rsidR="005C03A3" w:rsidRPr="003C0CC8" w:rsidRDefault="005C03A3" w:rsidP="005C03A3">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Такой же порядок уведомления об участии в управлении отдельными некоммерческими организациями установлен для лиц, замещающих муниципальные должности и осуществляющих свои полномочия на постоянной основе.</w:t>
      </w:r>
    </w:p>
    <w:p w:rsidR="005C03A3" w:rsidRPr="003C0CC8" w:rsidRDefault="005C03A3" w:rsidP="005C03A3">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Кроме того, муниципальные служащие будут получать разрешение представителя нанимателя на участие на безвозмездной основе в управлении отдельными некоммерческими организациями в порядке, определенном законом субъекта Российской Федерации.</w:t>
      </w:r>
    </w:p>
    <w:p w:rsidR="002D7D9B" w:rsidRPr="003C0CC8" w:rsidRDefault="002D7D9B" w:rsidP="009929B2">
      <w:pPr>
        <w:pStyle w:val="a4"/>
        <w:numPr>
          <w:ilvl w:val="0"/>
          <w:numId w:val="1"/>
        </w:numPr>
        <w:spacing w:after="0" w:line="240" w:lineRule="auto"/>
        <w:jc w:val="both"/>
        <w:rPr>
          <w:rFonts w:ascii="Times New Roman" w:hAnsi="Times New Roman" w:cs="Times New Roman"/>
          <w:b/>
          <w:bCs/>
          <w:sz w:val="28"/>
          <w:szCs w:val="28"/>
        </w:rPr>
      </w:pPr>
      <w:r w:rsidRPr="003C0CC8">
        <w:rPr>
          <w:rFonts w:ascii="Times New Roman" w:hAnsi="Times New Roman" w:cs="Times New Roman"/>
          <w:b/>
          <w:bCs/>
          <w:sz w:val="28"/>
          <w:szCs w:val="28"/>
        </w:rPr>
        <w:t>Меры по предупреждению коррупции для юридических лиц</w:t>
      </w:r>
      <w:r w:rsidR="009929B2" w:rsidRPr="003C0CC8">
        <w:rPr>
          <w:rFonts w:ascii="Times New Roman" w:hAnsi="Times New Roman" w:cs="Times New Roman"/>
          <w:b/>
          <w:bCs/>
          <w:sz w:val="28"/>
          <w:szCs w:val="28"/>
        </w:rPr>
        <w:t>.</w:t>
      </w:r>
    </w:p>
    <w:p w:rsidR="002D7D9B" w:rsidRPr="003C0CC8" w:rsidRDefault="009929B2"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Согласно ст.</w:t>
      </w:r>
      <w:r w:rsidR="002D7D9B" w:rsidRPr="003C0CC8">
        <w:rPr>
          <w:rFonts w:ascii="Times New Roman" w:hAnsi="Times New Roman" w:cs="Times New Roman"/>
          <w:bCs/>
          <w:sz w:val="28"/>
          <w:szCs w:val="28"/>
        </w:rPr>
        <w:t xml:space="preserve"> 3 Федерального закона от 25.12.2008 № 273-ФЗ «О противодействии коррупции» к основным принципам противодействия коррупции отнесено приоритетное применение мер по ее предупреждению.</w:t>
      </w:r>
    </w:p>
    <w:p w:rsidR="002D7D9B" w:rsidRPr="003C0CC8" w:rsidRDefault="009929B2" w:rsidP="009929B2">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С</w:t>
      </w:r>
      <w:r w:rsidR="002D7D9B" w:rsidRPr="003C0CC8">
        <w:rPr>
          <w:rFonts w:ascii="Times New Roman" w:hAnsi="Times New Roman" w:cs="Times New Roman"/>
          <w:bCs/>
          <w:sz w:val="28"/>
          <w:szCs w:val="28"/>
        </w:rPr>
        <w:t>тать</w:t>
      </w:r>
      <w:r w:rsidRPr="003C0CC8">
        <w:rPr>
          <w:rFonts w:ascii="Times New Roman" w:hAnsi="Times New Roman" w:cs="Times New Roman"/>
          <w:bCs/>
          <w:sz w:val="28"/>
          <w:szCs w:val="28"/>
        </w:rPr>
        <w:t>е</w:t>
      </w:r>
      <w:r w:rsidRPr="003C0CC8">
        <w:rPr>
          <w:rFonts w:ascii="Times New Roman" w:hAnsi="Times New Roman" w:cs="Times New Roman"/>
          <w:bCs/>
          <w:sz w:val="28"/>
          <w:szCs w:val="28"/>
        </w:rPr>
        <w:tab/>
      </w:r>
      <w:r w:rsidR="002D7D9B" w:rsidRPr="003C0CC8">
        <w:rPr>
          <w:rFonts w:ascii="Times New Roman" w:hAnsi="Times New Roman" w:cs="Times New Roman"/>
          <w:bCs/>
          <w:sz w:val="28"/>
          <w:szCs w:val="28"/>
        </w:rPr>
        <w:t xml:space="preserve"> 13.3 Федерального закона установлена обязанность организаций принимать меры по предупреждению коррупции</w:t>
      </w:r>
      <w:r w:rsidRPr="003C0CC8">
        <w:rPr>
          <w:rFonts w:ascii="Times New Roman" w:hAnsi="Times New Roman" w:cs="Times New Roman"/>
          <w:bCs/>
          <w:sz w:val="28"/>
          <w:szCs w:val="28"/>
        </w:rPr>
        <w:t xml:space="preserve">, которая </w:t>
      </w:r>
      <w:r w:rsidR="002D7D9B" w:rsidRPr="003C0CC8">
        <w:rPr>
          <w:rFonts w:ascii="Times New Roman" w:hAnsi="Times New Roman" w:cs="Times New Roman"/>
          <w:bCs/>
          <w:sz w:val="28"/>
          <w:szCs w:val="28"/>
        </w:rPr>
        <w:t>распространяется на все организации (юридические лица) независимо от их форм собственности, организационно-правовой формы и штатной численности, то есть не только на государственные и муниципальные учреждения и предприятия, но и на акционерные общества, общества с ограниченной ответственностью, иные коммерческие и общественные организации.</w:t>
      </w:r>
    </w:p>
    <w:p w:rsidR="009929B2" w:rsidRPr="003C0CC8" w:rsidRDefault="009929B2"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Перечень</w:t>
      </w:r>
      <w:r w:rsidR="002D7D9B" w:rsidRPr="003C0CC8">
        <w:rPr>
          <w:rFonts w:ascii="Times New Roman" w:hAnsi="Times New Roman" w:cs="Times New Roman"/>
          <w:bCs/>
          <w:sz w:val="28"/>
          <w:szCs w:val="28"/>
        </w:rPr>
        <w:t xml:space="preserve"> мер по предупреждению коррупции, которые могут приниматься в организации</w:t>
      </w:r>
      <w:r w:rsidRPr="003C0CC8">
        <w:rPr>
          <w:rFonts w:ascii="Times New Roman" w:hAnsi="Times New Roman" w:cs="Times New Roman"/>
          <w:bCs/>
          <w:sz w:val="28"/>
          <w:szCs w:val="28"/>
        </w:rPr>
        <w:t>, включает следующее:</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 определение подразделений или должностных лиц, ответственных за профилактику коррупционных и иных правонарушений;</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 сотрудничество организации с правоохранительными органами;</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 разработка и внедрение в практику стандартов и процедур, направленных на обеспечение добросовестной работы организации;</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 принятие кодекса этики и служебного поведения работников организации;</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 предотвращение и урегулирование конфликта интересов;</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 недопущение составления неофициальной отчетности и использования поддельных документов.</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Для формирования единого подхода к обеспечению работы по профилактике и противодействию коррупции в организациях Министерством труда и социальной защиты Российской Федерации разработаны "Методические рекомендации по разработке и принятию организациями мер по предупреждению и противодействию коррупции".</w:t>
      </w:r>
    </w:p>
    <w:p w:rsidR="002D7D9B" w:rsidRPr="003C0CC8" w:rsidRDefault="009929B2" w:rsidP="009929B2">
      <w:pPr>
        <w:pStyle w:val="a4"/>
        <w:numPr>
          <w:ilvl w:val="0"/>
          <w:numId w:val="1"/>
        </w:numPr>
        <w:spacing w:after="0" w:line="240" w:lineRule="auto"/>
        <w:jc w:val="both"/>
        <w:rPr>
          <w:rFonts w:ascii="Times New Roman" w:hAnsi="Times New Roman" w:cs="Times New Roman"/>
          <w:b/>
          <w:bCs/>
          <w:sz w:val="28"/>
          <w:szCs w:val="28"/>
        </w:rPr>
      </w:pPr>
      <w:r w:rsidRPr="003C0CC8">
        <w:rPr>
          <w:rFonts w:ascii="Times New Roman" w:hAnsi="Times New Roman" w:cs="Times New Roman"/>
          <w:b/>
          <w:bCs/>
          <w:sz w:val="28"/>
          <w:szCs w:val="28"/>
        </w:rPr>
        <w:t>Противодействие</w:t>
      </w:r>
      <w:r w:rsidR="002D7D9B" w:rsidRPr="003C0CC8">
        <w:rPr>
          <w:rFonts w:ascii="Times New Roman" w:hAnsi="Times New Roman" w:cs="Times New Roman"/>
          <w:b/>
          <w:bCs/>
          <w:sz w:val="28"/>
          <w:szCs w:val="28"/>
        </w:rPr>
        <w:t xml:space="preserve"> коррупции в сфере закупок</w:t>
      </w:r>
      <w:r w:rsidRPr="003C0CC8">
        <w:rPr>
          <w:rFonts w:ascii="Times New Roman" w:hAnsi="Times New Roman" w:cs="Times New Roman"/>
          <w:b/>
          <w:bCs/>
          <w:sz w:val="28"/>
          <w:szCs w:val="28"/>
        </w:rPr>
        <w:t>.</w:t>
      </w:r>
    </w:p>
    <w:p w:rsidR="002D7D9B" w:rsidRPr="003C0CC8" w:rsidRDefault="009929B2"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В силу подпункта</w:t>
      </w:r>
      <w:r w:rsidR="002D7D9B" w:rsidRPr="003C0CC8">
        <w:rPr>
          <w:rFonts w:ascii="Times New Roman" w:hAnsi="Times New Roman" w:cs="Times New Roman"/>
          <w:bCs/>
          <w:sz w:val="28"/>
          <w:szCs w:val="28"/>
        </w:rPr>
        <w:t xml:space="preserve"> 7.1 пункта 1 статьи 31 Федерального закона от 05.04.2013 N 44-ФЗ </w:t>
      </w:r>
      <w:r w:rsidRPr="003C0CC8">
        <w:rPr>
          <w:rFonts w:ascii="Times New Roman" w:hAnsi="Times New Roman" w:cs="Times New Roman"/>
          <w:bCs/>
          <w:sz w:val="28"/>
          <w:szCs w:val="28"/>
        </w:rPr>
        <w:t>«</w:t>
      </w:r>
      <w:r w:rsidR="002D7D9B" w:rsidRPr="003C0CC8">
        <w:rPr>
          <w:rFonts w:ascii="Times New Roman" w:hAnsi="Times New Roman" w:cs="Times New Roman"/>
          <w:bCs/>
          <w:sz w:val="28"/>
          <w:szCs w:val="28"/>
        </w:rPr>
        <w:t xml:space="preserve">О контрактной системе в сфере закупок товаров, работ, услуг для </w:t>
      </w:r>
      <w:r w:rsidR="002D7D9B" w:rsidRPr="003C0CC8">
        <w:rPr>
          <w:rFonts w:ascii="Times New Roman" w:hAnsi="Times New Roman" w:cs="Times New Roman"/>
          <w:bCs/>
          <w:sz w:val="28"/>
          <w:szCs w:val="28"/>
        </w:rPr>
        <w:lastRenderedPageBreak/>
        <w:t>обеспечения государственных и муниципальных нужд</w:t>
      </w:r>
      <w:r w:rsidRPr="003C0CC8">
        <w:rPr>
          <w:rFonts w:ascii="Times New Roman" w:hAnsi="Times New Roman" w:cs="Times New Roman"/>
          <w:bCs/>
          <w:sz w:val="28"/>
          <w:szCs w:val="28"/>
        </w:rPr>
        <w:t>»</w:t>
      </w:r>
      <w:r w:rsidR="002D7D9B" w:rsidRPr="003C0CC8">
        <w:rPr>
          <w:rFonts w:ascii="Times New Roman" w:hAnsi="Times New Roman" w:cs="Times New Roman"/>
          <w:bCs/>
          <w:sz w:val="28"/>
          <w:szCs w:val="28"/>
        </w:rPr>
        <w:t xml:space="preserve">  не допускается участие в государственных (муниципальных) закупках тех юридических лиц, которые в течение двух лет до момента подачи заявки на участие в закупке были привлечены к административной ответственности по </w:t>
      </w:r>
      <w:hyperlink r:id="rId7" w:history="1">
        <w:r w:rsidR="002D7D9B" w:rsidRPr="003C0CC8">
          <w:rPr>
            <w:rStyle w:val="a3"/>
            <w:rFonts w:ascii="Times New Roman" w:hAnsi="Times New Roman" w:cs="Times New Roman"/>
            <w:bCs/>
            <w:color w:val="auto"/>
            <w:sz w:val="28"/>
            <w:szCs w:val="28"/>
          </w:rPr>
          <w:t>статье 19.28</w:t>
        </w:r>
      </w:hyperlink>
      <w:r w:rsidR="002D7D9B" w:rsidRPr="003C0CC8">
        <w:rPr>
          <w:rFonts w:ascii="Times New Roman" w:hAnsi="Times New Roman" w:cs="Times New Roman"/>
          <w:bCs/>
          <w:sz w:val="28"/>
          <w:szCs w:val="28"/>
        </w:rPr>
        <w:t> Кодекса Российской Федерации об административных правонарушениях (незаконное вознаграждение от имени юридического лица).</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Ведение реестра юридических лиц, привлеченных к административной ответственности по статье 19.28. КоАП РФ, осуществляет Генеральная прокуратура Российской Федерации на основании приказа Генерального прокурора Российской Федерации от 28.08.2017 № 590 «О формировании и ведении реестра юридических лиц, привлеченных к административной ответственности по статье 19.28 КоАП РФ».</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В реестре содержатся сведения о юридическом лице, в отношении которого возбуждено дело об административном правонарушении, сведения об административном правонарушении, о передаче материалов в суд, принятом судом решении, об обжаловании (опротестовании) решения суда, о вступлении постановления, определения суда в законную силу и об исполнении постановления суда.</w:t>
      </w:r>
    </w:p>
    <w:p w:rsidR="002D7D9B" w:rsidRPr="003C0CC8" w:rsidRDefault="009929B2"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Г</w:t>
      </w:r>
      <w:r w:rsidR="002D7D9B" w:rsidRPr="003C0CC8">
        <w:rPr>
          <w:rFonts w:ascii="Times New Roman" w:hAnsi="Times New Roman" w:cs="Times New Roman"/>
          <w:bCs/>
          <w:sz w:val="28"/>
          <w:szCs w:val="28"/>
        </w:rPr>
        <w:t>осударственный (муниципальный) контракт, заключенный с такой организацией, подлежит безусловному расторжению заказчиком в одностороннем порядке вне зависимости от стадии исполнения.</w:t>
      </w:r>
    </w:p>
    <w:p w:rsidR="002D7D9B" w:rsidRPr="003C0CC8" w:rsidRDefault="009929B2" w:rsidP="009929B2">
      <w:pPr>
        <w:pStyle w:val="a4"/>
        <w:numPr>
          <w:ilvl w:val="0"/>
          <w:numId w:val="1"/>
        </w:numPr>
        <w:spacing w:after="0" w:line="240" w:lineRule="auto"/>
        <w:ind w:left="0" w:firstLine="709"/>
        <w:jc w:val="both"/>
        <w:rPr>
          <w:rFonts w:ascii="Times New Roman" w:hAnsi="Times New Roman" w:cs="Times New Roman"/>
          <w:b/>
          <w:bCs/>
          <w:sz w:val="28"/>
          <w:szCs w:val="28"/>
        </w:rPr>
      </w:pPr>
      <w:r w:rsidRPr="003C0CC8">
        <w:rPr>
          <w:rFonts w:ascii="Times New Roman" w:hAnsi="Times New Roman" w:cs="Times New Roman"/>
          <w:b/>
          <w:bCs/>
          <w:sz w:val="28"/>
          <w:szCs w:val="28"/>
        </w:rPr>
        <w:t>К</w:t>
      </w:r>
      <w:r w:rsidR="002D7D9B" w:rsidRPr="003C0CC8">
        <w:rPr>
          <w:rFonts w:ascii="Times New Roman" w:hAnsi="Times New Roman" w:cs="Times New Roman"/>
          <w:b/>
          <w:bCs/>
          <w:sz w:val="28"/>
          <w:szCs w:val="28"/>
        </w:rPr>
        <w:t>оррупционные проявления</w:t>
      </w:r>
      <w:r w:rsidRPr="003C0CC8">
        <w:rPr>
          <w:rFonts w:ascii="Times New Roman" w:hAnsi="Times New Roman" w:cs="Times New Roman"/>
          <w:b/>
          <w:bCs/>
          <w:sz w:val="28"/>
          <w:szCs w:val="28"/>
        </w:rPr>
        <w:t>, за которые</w:t>
      </w:r>
      <w:r w:rsidR="002D7D9B" w:rsidRPr="003C0CC8">
        <w:rPr>
          <w:rFonts w:ascii="Times New Roman" w:hAnsi="Times New Roman" w:cs="Times New Roman"/>
          <w:b/>
          <w:bCs/>
          <w:sz w:val="28"/>
          <w:szCs w:val="28"/>
        </w:rPr>
        <w:t xml:space="preserve"> могут уволить государственного и муниципального служащего в связи с утратой доверия</w:t>
      </w:r>
      <w:r w:rsidRPr="003C0CC8">
        <w:rPr>
          <w:rFonts w:ascii="Times New Roman" w:hAnsi="Times New Roman" w:cs="Times New Roman"/>
          <w:b/>
          <w:bCs/>
          <w:sz w:val="28"/>
          <w:szCs w:val="28"/>
        </w:rPr>
        <w:t>.</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 Лицо, замещающее государственную или муниципальную должность, может быть уволено (освобождено от должности) в связи с утратой доверия в случаях, предусмотренных статьей 13.1 Федерального закона от 25.12.2008 № 273-ФЗ «О противодействии коррупции»</w:t>
      </w:r>
      <w:r w:rsidR="009929B2" w:rsidRPr="003C0CC8">
        <w:rPr>
          <w:rFonts w:ascii="Times New Roman" w:hAnsi="Times New Roman" w:cs="Times New Roman"/>
          <w:bCs/>
          <w:sz w:val="28"/>
          <w:szCs w:val="28"/>
        </w:rPr>
        <w:t>.</w:t>
      </w:r>
    </w:p>
    <w:p w:rsidR="002D7D9B" w:rsidRPr="003C0CC8" w:rsidRDefault="009929B2"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Законом о</w:t>
      </w:r>
      <w:r w:rsidR="002D7D9B" w:rsidRPr="003C0CC8">
        <w:rPr>
          <w:rFonts w:ascii="Times New Roman" w:hAnsi="Times New Roman" w:cs="Times New Roman"/>
          <w:bCs/>
          <w:sz w:val="28"/>
          <w:szCs w:val="28"/>
        </w:rPr>
        <w:t xml:space="preserve">пределен </w:t>
      </w:r>
      <w:r w:rsidRPr="003C0CC8">
        <w:rPr>
          <w:rFonts w:ascii="Times New Roman" w:hAnsi="Times New Roman" w:cs="Times New Roman"/>
          <w:bCs/>
          <w:sz w:val="28"/>
          <w:szCs w:val="28"/>
        </w:rPr>
        <w:t>исчерпывающий</w:t>
      </w:r>
      <w:r w:rsidR="002D7D9B" w:rsidRPr="003C0CC8">
        <w:rPr>
          <w:rFonts w:ascii="Times New Roman" w:hAnsi="Times New Roman" w:cs="Times New Roman"/>
          <w:bCs/>
          <w:sz w:val="28"/>
          <w:szCs w:val="28"/>
        </w:rPr>
        <w:t xml:space="preserve"> перечень оснований к увольнению в связи с утратой доверия:</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1) непринятие мер по предотвращению и (или) урегулированию конфликта интересов, стороной которого оно является;</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2) непредставление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3) участие на платной основе в деятельности органа управления коммерческой организации, за исключением случаев, установленных федеральным законом;</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4) осуществление в предпринимательской деятельности;</w:t>
      </w:r>
    </w:p>
    <w:p w:rsidR="002D7D9B" w:rsidRPr="003C0CC8" w:rsidRDefault="002D7D9B" w:rsidP="002D7D9B">
      <w:pPr>
        <w:spacing w:after="0" w:line="240" w:lineRule="auto"/>
        <w:ind w:firstLine="709"/>
        <w:jc w:val="both"/>
        <w:rPr>
          <w:rFonts w:ascii="Times New Roman" w:hAnsi="Times New Roman" w:cs="Times New Roman"/>
          <w:bCs/>
          <w:sz w:val="28"/>
          <w:szCs w:val="28"/>
        </w:rPr>
      </w:pPr>
      <w:r w:rsidRPr="003C0CC8">
        <w:rPr>
          <w:rFonts w:ascii="Times New Roman" w:hAnsi="Times New Roman" w:cs="Times New Roman"/>
          <w:bCs/>
          <w:sz w:val="28"/>
          <w:szCs w:val="28"/>
        </w:rPr>
        <w:t>5)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1EA3" w:rsidRPr="003C0CC8" w:rsidRDefault="00181EA3" w:rsidP="00181EA3">
      <w:pPr>
        <w:spacing w:after="0" w:line="240" w:lineRule="auto"/>
        <w:ind w:firstLine="709"/>
        <w:jc w:val="center"/>
        <w:rPr>
          <w:rFonts w:ascii="Times New Roman" w:hAnsi="Times New Roman" w:cs="Times New Roman"/>
          <w:b/>
          <w:bCs/>
          <w:sz w:val="28"/>
          <w:szCs w:val="28"/>
        </w:rPr>
      </w:pPr>
      <w:bookmarkStart w:id="0" w:name="_GoBack"/>
      <w:bookmarkEnd w:id="0"/>
      <w:r w:rsidRPr="003C0CC8">
        <w:rPr>
          <w:rFonts w:ascii="Times New Roman" w:hAnsi="Times New Roman" w:cs="Times New Roman"/>
          <w:b/>
          <w:bCs/>
          <w:sz w:val="28"/>
          <w:szCs w:val="28"/>
        </w:rPr>
        <w:lastRenderedPageBreak/>
        <w:t>ПРОТИВОДЕЙСТВИЕ ЭКСТРЕМИЗМУ И ТЕРРОРИЗМУ</w:t>
      </w:r>
    </w:p>
    <w:p w:rsidR="00181EA3" w:rsidRPr="003C0CC8" w:rsidRDefault="00181EA3" w:rsidP="00181EA3">
      <w:pPr>
        <w:spacing w:after="0" w:line="240" w:lineRule="auto"/>
        <w:ind w:firstLine="709"/>
        <w:jc w:val="both"/>
        <w:rPr>
          <w:rFonts w:ascii="Times New Roman" w:hAnsi="Times New Roman" w:cs="Times New Roman"/>
          <w:b/>
          <w:bCs/>
          <w:sz w:val="28"/>
          <w:szCs w:val="28"/>
        </w:rPr>
      </w:pPr>
    </w:p>
    <w:p w:rsidR="006A0422" w:rsidRPr="003C0CC8" w:rsidRDefault="006A0422" w:rsidP="00181EA3">
      <w:pPr>
        <w:pStyle w:val="a4"/>
        <w:numPr>
          <w:ilvl w:val="0"/>
          <w:numId w:val="2"/>
        </w:numPr>
        <w:spacing w:after="0" w:line="240" w:lineRule="auto"/>
        <w:ind w:left="0" w:firstLine="709"/>
        <w:jc w:val="both"/>
        <w:rPr>
          <w:rFonts w:ascii="Times New Roman" w:hAnsi="Times New Roman" w:cs="Times New Roman"/>
          <w:b/>
          <w:bCs/>
          <w:sz w:val="28"/>
          <w:szCs w:val="28"/>
        </w:rPr>
      </w:pPr>
      <w:r w:rsidRPr="003C0CC8">
        <w:rPr>
          <w:rFonts w:ascii="Times New Roman" w:hAnsi="Times New Roman" w:cs="Times New Roman"/>
          <w:b/>
          <w:bCs/>
          <w:sz w:val="28"/>
          <w:szCs w:val="28"/>
        </w:rPr>
        <w:t>Ответственность за возбуждение ненависти либо вражды, а равно унижение человеческого достоинства</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Статьей 20.3.1 Кодекса Российской Федерации об административных правонарушениях установлена ответственность за совершение действий, направленных на возбуждение ненависти либо вражды, а также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За совершение данного правонарушения может быть назначено наказание: в виде штрафа на граждан в размере от 10 000 руб. до 20 000 руб., обязательные работы на срок до 100 часов, административный арест на срок до 15 суток; на юридических лиц штраф в размере от 250 000 руб. до 500 000 руб.</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Совершение лицом повторного правонарушения в течение 1 года после его привлечения к административной ответственности влечет привлечение к уголовной ответственности по ст. 282 УК РФ, предусматривающей более строгое наказание, в том числе и лишение свободы на срок от 2 до 5 лет.</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w:t>
      </w:r>
    </w:p>
    <w:p w:rsidR="006A0422" w:rsidRPr="003C0CC8" w:rsidRDefault="00181EA3" w:rsidP="00181EA3">
      <w:pPr>
        <w:pStyle w:val="a4"/>
        <w:numPr>
          <w:ilvl w:val="0"/>
          <w:numId w:val="2"/>
        </w:numPr>
        <w:spacing w:after="0" w:line="240" w:lineRule="auto"/>
        <w:jc w:val="both"/>
        <w:rPr>
          <w:rFonts w:ascii="Times New Roman" w:hAnsi="Times New Roman" w:cs="Times New Roman"/>
          <w:b/>
          <w:bCs/>
          <w:sz w:val="28"/>
          <w:szCs w:val="28"/>
        </w:rPr>
      </w:pPr>
      <w:r w:rsidRPr="003C0CC8">
        <w:rPr>
          <w:rFonts w:ascii="Times New Roman" w:hAnsi="Times New Roman" w:cs="Times New Roman"/>
          <w:b/>
          <w:bCs/>
          <w:sz w:val="28"/>
          <w:szCs w:val="28"/>
        </w:rPr>
        <w:t>Ответственность</w:t>
      </w:r>
      <w:r w:rsidR="006A0422" w:rsidRPr="003C0CC8">
        <w:rPr>
          <w:rFonts w:ascii="Times New Roman" w:hAnsi="Times New Roman" w:cs="Times New Roman"/>
          <w:b/>
          <w:bCs/>
          <w:sz w:val="28"/>
          <w:szCs w:val="28"/>
        </w:rPr>
        <w:t xml:space="preserve"> за распространение экстремистских материалов</w:t>
      </w:r>
      <w:r w:rsidRPr="003C0CC8">
        <w:rPr>
          <w:rFonts w:ascii="Times New Roman" w:hAnsi="Times New Roman" w:cs="Times New Roman"/>
          <w:b/>
          <w:bCs/>
          <w:sz w:val="28"/>
          <w:szCs w:val="28"/>
        </w:rPr>
        <w:t>.</w:t>
      </w:r>
    </w:p>
    <w:p w:rsidR="006A0422"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В силу федерального законодательства</w:t>
      </w:r>
      <w:r w:rsidR="006A0422" w:rsidRPr="003C0CC8">
        <w:rPr>
          <w:rFonts w:ascii="Times New Roman" w:hAnsi="Times New Roman" w:cs="Times New Roman"/>
          <w:sz w:val="28"/>
          <w:szCs w:val="28"/>
        </w:rPr>
        <w:t xml:space="preserve"> экстремистскими материалами являются предназначенные для обнародования документы либо информация на иных носителях (в том числе в сети «Интернет»), призывающие к осуществлению экстремистской деятельности либо обосновывающие или оправдывающие необходимость осуществления такой деятельности,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6A0422" w:rsidRPr="003C0CC8" w:rsidRDefault="00181EA3"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Действующим законодательством п</w:t>
      </w:r>
      <w:r w:rsidR="006A0422" w:rsidRPr="003C0CC8">
        <w:rPr>
          <w:rFonts w:ascii="Times New Roman" w:hAnsi="Times New Roman" w:cs="Times New Roman"/>
          <w:sz w:val="28"/>
          <w:szCs w:val="28"/>
        </w:rPr>
        <w:t>редусмотрена административная ответственность за массовое распространение признанных запрещенными экстремистских материалов;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81EA3"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Уголовная ответственность предусмотрена за публичные призывы к осуществлению экстремистской деятельности; возбуждение ненависти либо </w:t>
      </w:r>
      <w:r w:rsidRPr="003C0CC8">
        <w:rPr>
          <w:rFonts w:ascii="Times New Roman" w:hAnsi="Times New Roman" w:cs="Times New Roman"/>
          <w:sz w:val="28"/>
          <w:szCs w:val="28"/>
        </w:rPr>
        <w:lastRenderedPageBreak/>
        <w:t>вражды, а равно унижение человеческого достоинства; организацию экстремистского сообщества</w:t>
      </w:r>
      <w:r w:rsidR="00181EA3" w:rsidRPr="003C0CC8">
        <w:rPr>
          <w:rFonts w:ascii="Times New Roman" w:hAnsi="Times New Roman" w:cs="Times New Roman"/>
          <w:sz w:val="28"/>
          <w:szCs w:val="28"/>
        </w:rPr>
        <w:t xml:space="preserve"> и т.д.</w:t>
      </w:r>
    </w:p>
    <w:p w:rsidR="006A0422" w:rsidRPr="003C0CC8" w:rsidRDefault="006A0422" w:rsidP="00181EA3">
      <w:pPr>
        <w:pStyle w:val="a4"/>
        <w:numPr>
          <w:ilvl w:val="0"/>
          <w:numId w:val="2"/>
        </w:numPr>
        <w:spacing w:after="0" w:line="240" w:lineRule="auto"/>
        <w:jc w:val="both"/>
        <w:rPr>
          <w:rFonts w:ascii="Times New Roman" w:hAnsi="Times New Roman" w:cs="Times New Roman"/>
          <w:b/>
          <w:bCs/>
          <w:sz w:val="28"/>
          <w:szCs w:val="28"/>
        </w:rPr>
      </w:pPr>
      <w:r w:rsidRPr="003C0CC8">
        <w:rPr>
          <w:rFonts w:ascii="Times New Roman" w:hAnsi="Times New Roman" w:cs="Times New Roman"/>
          <w:b/>
          <w:bCs/>
          <w:sz w:val="28"/>
          <w:szCs w:val="28"/>
        </w:rPr>
        <w:t>Антитеррористическая защищенность объектов спорта</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 Постановлением Правительства РФ от 28.01.2019 </w:t>
      </w:r>
      <w:r w:rsidR="00181EA3" w:rsidRPr="003C0CC8">
        <w:rPr>
          <w:rFonts w:ascii="Times New Roman" w:hAnsi="Times New Roman" w:cs="Times New Roman"/>
          <w:sz w:val="28"/>
          <w:szCs w:val="28"/>
        </w:rPr>
        <w:t>№</w:t>
      </w:r>
      <w:r w:rsidRPr="003C0CC8">
        <w:rPr>
          <w:rFonts w:ascii="Times New Roman" w:hAnsi="Times New Roman" w:cs="Times New Roman"/>
          <w:sz w:val="28"/>
          <w:szCs w:val="28"/>
        </w:rPr>
        <w:t xml:space="preserve"> 52 </w:t>
      </w:r>
      <w:r w:rsidR="00181EA3" w:rsidRPr="003C0CC8">
        <w:rPr>
          <w:rFonts w:ascii="Times New Roman" w:hAnsi="Times New Roman" w:cs="Times New Roman"/>
          <w:sz w:val="28"/>
          <w:szCs w:val="28"/>
        </w:rPr>
        <w:t>«</w:t>
      </w:r>
      <w:r w:rsidRPr="003C0CC8">
        <w:rPr>
          <w:rFonts w:ascii="Times New Roman" w:hAnsi="Times New Roman" w:cs="Times New Roman"/>
          <w:sz w:val="28"/>
          <w:szCs w:val="28"/>
        </w:rPr>
        <w:t>Об утверждении требований к антитеррористической защищенности объектов (территорий) Министерства спорта Российской Федерации и подведомственных ему организаций, а также формы паспорта безопасности объектов (территорий) Министерства спорта Российской Федерации и подведомственных ему организаций</w:t>
      </w:r>
      <w:r w:rsidR="00795835" w:rsidRPr="003C0CC8">
        <w:rPr>
          <w:rFonts w:ascii="Times New Roman" w:hAnsi="Times New Roman" w:cs="Times New Roman"/>
          <w:sz w:val="28"/>
          <w:szCs w:val="28"/>
        </w:rPr>
        <w:t>»</w:t>
      </w:r>
      <w:r w:rsidRPr="003C0CC8">
        <w:rPr>
          <w:rFonts w:ascii="Times New Roman" w:hAnsi="Times New Roman" w:cs="Times New Roman"/>
          <w:sz w:val="28"/>
          <w:szCs w:val="28"/>
        </w:rPr>
        <w:t xml:space="preserve"> установлены требования, обязательные для выполнения организационные, инженерно-технические и иные мероприятия по обеспечению антитеррористической защищенности комплексов технологически и технически связанных между собой зданий, строений, сооружений и систем, отдельных зданий, строений и сооружений, прилегающих к ним территорий, не являющихся объектами спорта, правообладателями которых являются Минспорта России и подведомственные ему организации.</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Указанные требования не распространяются: на объекты (территории), подлежащие обязательной охране </w:t>
      </w:r>
      <w:proofErr w:type="spellStart"/>
      <w:r w:rsidRPr="003C0CC8">
        <w:rPr>
          <w:rFonts w:ascii="Times New Roman" w:hAnsi="Times New Roman" w:cs="Times New Roman"/>
          <w:sz w:val="28"/>
          <w:szCs w:val="28"/>
        </w:rPr>
        <w:t>Росгвардией</w:t>
      </w:r>
      <w:proofErr w:type="spellEnd"/>
      <w:r w:rsidRPr="003C0CC8">
        <w:rPr>
          <w:rFonts w:ascii="Times New Roman" w:hAnsi="Times New Roman" w:cs="Times New Roman"/>
          <w:sz w:val="28"/>
          <w:szCs w:val="28"/>
        </w:rPr>
        <w:t xml:space="preserve">; на важные государственные объекты, специальные грузы, сооружения на коммуникациях, подлежащие охране </w:t>
      </w:r>
      <w:proofErr w:type="spellStart"/>
      <w:r w:rsidRPr="003C0CC8">
        <w:rPr>
          <w:rFonts w:ascii="Times New Roman" w:hAnsi="Times New Roman" w:cs="Times New Roman"/>
          <w:sz w:val="28"/>
          <w:szCs w:val="28"/>
        </w:rPr>
        <w:t>Росгвардией</w:t>
      </w:r>
      <w:proofErr w:type="spellEnd"/>
      <w:r w:rsidRPr="003C0CC8">
        <w:rPr>
          <w:rFonts w:ascii="Times New Roman" w:hAnsi="Times New Roman" w:cs="Times New Roman"/>
          <w:sz w:val="28"/>
          <w:szCs w:val="28"/>
        </w:rPr>
        <w:t>,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 на объекты (территории), требования к антитеррористической защищенности которых утверждены иными актами Правительства РФ.</w:t>
      </w:r>
    </w:p>
    <w:p w:rsidR="006A0422" w:rsidRPr="003C0CC8" w:rsidRDefault="006A0422" w:rsidP="00181E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Для установления дифференцированных требований к антитеррористической защищенности осуществляется категорирование таких объектов (территорий). Отнесение к определенной категории осуществляется с учетом степени угрозы совершения теракта, а также на основании прогнозных показателей о количестве людей, которые могут пострадать и </w:t>
      </w:r>
      <w:proofErr w:type="gramStart"/>
      <w:r w:rsidRPr="003C0CC8">
        <w:rPr>
          <w:rFonts w:ascii="Times New Roman" w:hAnsi="Times New Roman" w:cs="Times New Roman"/>
          <w:sz w:val="28"/>
          <w:szCs w:val="28"/>
        </w:rPr>
        <w:t>возможном материальном ущербе</w:t>
      </w:r>
      <w:proofErr w:type="gramEnd"/>
      <w:r w:rsidRPr="003C0CC8">
        <w:rPr>
          <w:rFonts w:ascii="Times New Roman" w:hAnsi="Times New Roman" w:cs="Times New Roman"/>
          <w:sz w:val="28"/>
          <w:szCs w:val="28"/>
        </w:rPr>
        <w:t xml:space="preserve"> и ущербе окружающей природной среде в результате совершения террористического акта. Также утверждена форма паспорта безопасности таких объектов (территорий).</w:t>
      </w:r>
    </w:p>
    <w:p w:rsidR="0011123C" w:rsidRPr="003C0CC8" w:rsidRDefault="0011123C" w:rsidP="00181EA3">
      <w:pPr>
        <w:spacing w:after="0" w:line="240" w:lineRule="auto"/>
        <w:ind w:firstLine="709"/>
        <w:jc w:val="both"/>
        <w:rPr>
          <w:rFonts w:ascii="Times New Roman" w:hAnsi="Times New Roman" w:cs="Times New Roman"/>
          <w:sz w:val="28"/>
          <w:szCs w:val="28"/>
        </w:rPr>
      </w:pPr>
    </w:p>
    <w:p w:rsidR="00795835" w:rsidRPr="003C0CC8" w:rsidRDefault="00795835" w:rsidP="00795835">
      <w:pPr>
        <w:pStyle w:val="a4"/>
        <w:numPr>
          <w:ilvl w:val="0"/>
          <w:numId w:val="2"/>
        </w:numPr>
        <w:spacing w:after="0" w:line="240" w:lineRule="auto"/>
        <w:jc w:val="both"/>
        <w:rPr>
          <w:rFonts w:ascii="Times New Roman" w:hAnsi="Times New Roman" w:cs="Times New Roman"/>
          <w:b/>
          <w:sz w:val="28"/>
          <w:szCs w:val="28"/>
        </w:rPr>
      </w:pPr>
      <w:r w:rsidRPr="003C0CC8">
        <w:rPr>
          <w:rFonts w:ascii="Times New Roman" w:hAnsi="Times New Roman" w:cs="Times New Roman"/>
          <w:b/>
          <w:sz w:val="28"/>
          <w:szCs w:val="28"/>
        </w:rPr>
        <w:t>О противодействии экстремистской деятельности.</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Федеральным законом от 01.07.2021 № 280-ФЗ внесены изменения в статью 6 Федерального закона «Об увековечении Победы советского народа в Великой Отечественной войне 1941 - 1945 годов» и статью 1 Федерального закона «О противодействии экстремистской деятельности».</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В Российской Федерации запрещается использование, в том числе публичное демонстрирование являющихся экстремистскими материалами изображений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К экстремистским материалам теперь отнесены, в том числе, выступления, изображения руководителей групп, организаций или движений, признанных </w:t>
      </w:r>
      <w:r w:rsidRPr="003C0CC8">
        <w:rPr>
          <w:rFonts w:ascii="Times New Roman" w:hAnsi="Times New Roman" w:cs="Times New Roman"/>
          <w:sz w:val="28"/>
          <w:szCs w:val="28"/>
        </w:rPr>
        <w:lastRenderedPageBreak/>
        <w:t>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w:t>
      </w:r>
    </w:p>
    <w:p w:rsidR="00795835" w:rsidRPr="003C0CC8" w:rsidRDefault="00795835" w:rsidP="00795835">
      <w:pPr>
        <w:pStyle w:val="a4"/>
        <w:numPr>
          <w:ilvl w:val="0"/>
          <w:numId w:val="2"/>
        </w:numPr>
        <w:spacing w:after="0" w:line="240" w:lineRule="auto"/>
        <w:ind w:left="0" w:firstLine="709"/>
        <w:jc w:val="both"/>
        <w:rPr>
          <w:rFonts w:ascii="Times New Roman" w:hAnsi="Times New Roman" w:cs="Times New Roman"/>
          <w:b/>
          <w:sz w:val="28"/>
          <w:szCs w:val="28"/>
        </w:rPr>
      </w:pPr>
      <w:r w:rsidRPr="003C0CC8">
        <w:rPr>
          <w:rFonts w:ascii="Times New Roman" w:hAnsi="Times New Roman" w:cs="Times New Roman"/>
          <w:b/>
          <w:sz w:val="28"/>
          <w:szCs w:val="28"/>
        </w:rPr>
        <w:t>Разъяснения законодательства о противодействии экстремизму и терроризму.</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В соответствии с ч.1 ст.3 Федерального закона от 06.03.2013 №35-ФЗ «О противодействии терроризму» терроризмом признается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При этом осуществление террористической деятельности является одной из составляющих экстремизма, к которому также относятся насильственное изменение основ конституционного строя и нарушение целостности Российской Федерации;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данных признаков;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а также иная подобная деятельность.</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277 – 280, 282.1, 282.2 и 360 Уголовного кодекса Российской Федерации.</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За преступления террористической направленности предусмотрены наказания в виде лишения свободы вплоть до пожизненного заключения.</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Также в Российской Федерации запрещаются создание и деятельность общественных и религиозных объединений и организаций, цели и действия которых направлены на осуществление экстремистской деятельности.</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Федеральный закон от 25.07.2002 N114-ФЗ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указанным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Частью 6 статьи 10 Федерального закона «Об информации, информационных технологиях и о защите информации» запрещено распространение информации, которая направлена на пропаганду войны, </w:t>
      </w:r>
      <w:r w:rsidRPr="003C0CC8">
        <w:rPr>
          <w:rFonts w:ascii="Times New Roman" w:hAnsi="Times New Roman" w:cs="Times New Roman"/>
          <w:sz w:val="28"/>
          <w:szCs w:val="28"/>
        </w:rPr>
        <w:lastRenderedPageBreak/>
        <w:t>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Статьей 15.27 Кодекса Российской Федерации об административных правонарушениях предусмотрена ответственность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95835" w:rsidRPr="003C0CC8" w:rsidRDefault="00795835" w:rsidP="00795835">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Согласно ст. 4 Закона Российской Федерации «О средствах массовой информации» 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w:t>
      </w:r>
    </w:p>
    <w:p w:rsidR="005C03A3" w:rsidRPr="003C0CC8" w:rsidRDefault="00E93EC9" w:rsidP="00E93EC9">
      <w:pPr>
        <w:pStyle w:val="a4"/>
        <w:numPr>
          <w:ilvl w:val="0"/>
          <w:numId w:val="2"/>
        </w:numPr>
        <w:spacing w:after="0" w:line="240" w:lineRule="auto"/>
        <w:ind w:left="0" w:firstLine="851"/>
        <w:jc w:val="both"/>
        <w:rPr>
          <w:rFonts w:ascii="Times New Roman" w:hAnsi="Times New Roman" w:cs="Times New Roman"/>
          <w:b/>
          <w:bCs/>
          <w:sz w:val="28"/>
          <w:szCs w:val="28"/>
        </w:rPr>
      </w:pPr>
      <w:r w:rsidRPr="003C0CC8">
        <w:rPr>
          <w:rFonts w:ascii="Times New Roman" w:hAnsi="Times New Roman" w:cs="Times New Roman"/>
          <w:b/>
          <w:bCs/>
          <w:sz w:val="28"/>
          <w:szCs w:val="28"/>
        </w:rPr>
        <w:t>У</w:t>
      </w:r>
      <w:r w:rsidR="005C03A3" w:rsidRPr="003C0CC8">
        <w:rPr>
          <w:rFonts w:ascii="Times New Roman" w:hAnsi="Times New Roman" w:cs="Times New Roman"/>
          <w:b/>
          <w:bCs/>
          <w:sz w:val="28"/>
          <w:szCs w:val="28"/>
        </w:rPr>
        <w:t>головная ответственность за разглашение государственной тайны</w:t>
      </w:r>
      <w:r w:rsidRPr="003C0CC8">
        <w:rPr>
          <w:rFonts w:ascii="Times New Roman" w:hAnsi="Times New Roman" w:cs="Times New Roman"/>
          <w:b/>
          <w:bCs/>
          <w:sz w:val="28"/>
          <w:szCs w:val="28"/>
        </w:rPr>
        <w:t>.</w:t>
      </w:r>
    </w:p>
    <w:p w:rsidR="005C03A3" w:rsidRPr="003C0CC8" w:rsidRDefault="00E93EC9" w:rsidP="00E93EC9">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Частью 1 статьи</w:t>
      </w:r>
      <w:r w:rsidR="005C03A3" w:rsidRPr="003C0CC8">
        <w:rPr>
          <w:rFonts w:ascii="Times New Roman" w:hAnsi="Times New Roman" w:cs="Times New Roman"/>
          <w:sz w:val="28"/>
          <w:szCs w:val="28"/>
        </w:rPr>
        <w:t xml:space="preserve"> 283 Уголовного кодекса Российской Федерации предусмотрена уголовная ответственность за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государственной измены и шпионажа.</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Максимальное наказание предусмотрено в виде лишения свободы на срок до четырех лет. То же деяние, повлекшее по неосторожности тяжкие последствия, в соответствии с ч.2 данной статьи УК РФ, наказывается лишением свободы на срок от трех до семи лет.</w:t>
      </w:r>
    </w:p>
    <w:p w:rsidR="005C03A3" w:rsidRPr="003C0CC8" w:rsidRDefault="00E93EC9" w:rsidP="00E93EC9">
      <w:pPr>
        <w:pStyle w:val="a4"/>
        <w:numPr>
          <w:ilvl w:val="0"/>
          <w:numId w:val="2"/>
        </w:numPr>
        <w:spacing w:after="0" w:line="240" w:lineRule="auto"/>
        <w:ind w:left="0" w:firstLine="851"/>
        <w:jc w:val="both"/>
        <w:rPr>
          <w:rFonts w:ascii="Times New Roman" w:hAnsi="Times New Roman" w:cs="Times New Roman"/>
          <w:sz w:val="28"/>
          <w:szCs w:val="28"/>
        </w:rPr>
      </w:pPr>
      <w:r w:rsidRPr="003C0CC8">
        <w:rPr>
          <w:rFonts w:ascii="Times New Roman" w:hAnsi="Times New Roman" w:cs="Times New Roman"/>
          <w:b/>
          <w:bCs/>
          <w:sz w:val="28"/>
          <w:szCs w:val="28"/>
        </w:rPr>
        <w:t>У</w:t>
      </w:r>
      <w:r w:rsidR="005C03A3" w:rsidRPr="003C0CC8">
        <w:rPr>
          <w:rFonts w:ascii="Times New Roman" w:hAnsi="Times New Roman" w:cs="Times New Roman"/>
          <w:b/>
          <w:bCs/>
          <w:sz w:val="28"/>
          <w:szCs w:val="28"/>
        </w:rPr>
        <w:t>головная ответственность за выступления с оправданием терроризма, и привлекаются ли реально за эти деяния люди к уголовной ответственности</w:t>
      </w:r>
      <w:r w:rsidRPr="003C0CC8">
        <w:rPr>
          <w:rFonts w:ascii="Times New Roman" w:hAnsi="Times New Roman" w:cs="Times New Roman"/>
          <w:b/>
          <w:bCs/>
          <w:sz w:val="28"/>
          <w:szCs w:val="28"/>
        </w:rPr>
        <w:t>.</w:t>
      </w:r>
    </w:p>
    <w:p w:rsidR="005C03A3" w:rsidRPr="003C0CC8" w:rsidRDefault="00E93EC9"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xml:space="preserve">Статьей 205.2 УК РФ предусмотрена </w:t>
      </w:r>
      <w:r w:rsidR="005C03A3" w:rsidRPr="003C0CC8">
        <w:rPr>
          <w:rFonts w:ascii="Times New Roman" w:hAnsi="Times New Roman" w:cs="Times New Roman"/>
          <w:sz w:val="28"/>
          <w:szCs w:val="28"/>
        </w:rPr>
        <w:t>ответственность за публичное оправдание терроризма или пропаганду терроризма</w:t>
      </w:r>
      <w:r w:rsidRPr="003C0CC8">
        <w:rPr>
          <w:rFonts w:ascii="Times New Roman" w:hAnsi="Times New Roman" w:cs="Times New Roman"/>
          <w:sz w:val="28"/>
          <w:szCs w:val="28"/>
        </w:rPr>
        <w:t>.</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Совершение вышеуказанных деяний с использованием средств массовой информации либо электронных или информационно-телекоммуникационных сетей, в том числе сети «Интернет», наказывается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5C03A3" w:rsidRPr="003C0CC8" w:rsidRDefault="00E93EC9" w:rsidP="00E93EC9">
      <w:pPr>
        <w:pStyle w:val="a4"/>
        <w:numPr>
          <w:ilvl w:val="0"/>
          <w:numId w:val="2"/>
        </w:numPr>
        <w:spacing w:after="0" w:line="240" w:lineRule="auto"/>
        <w:ind w:left="0" w:firstLine="851"/>
        <w:jc w:val="both"/>
        <w:rPr>
          <w:rFonts w:ascii="Times New Roman" w:hAnsi="Times New Roman" w:cs="Times New Roman"/>
          <w:b/>
          <w:bCs/>
          <w:sz w:val="28"/>
          <w:szCs w:val="28"/>
        </w:rPr>
      </w:pPr>
      <w:r w:rsidRPr="003C0CC8">
        <w:rPr>
          <w:rFonts w:ascii="Times New Roman" w:hAnsi="Times New Roman" w:cs="Times New Roman"/>
          <w:b/>
          <w:bCs/>
          <w:sz w:val="28"/>
          <w:szCs w:val="28"/>
        </w:rPr>
        <w:t>Уголовная ответственность</w:t>
      </w:r>
      <w:r w:rsidR="005C03A3" w:rsidRPr="003C0CC8">
        <w:rPr>
          <w:rFonts w:ascii="Times New Roman" w:hAnsi="Times New Roman" w:cs="Times New Roman"/>
          <w:b/>
          <w:bCs/>
          <w:sz w:val="28"/>
          <w:szCs w:val="28"/>
        </w:rPr>
        <w:t xml:space="preserve"> за заведомо ложное сообщение об акте терроризма</w:t>
      </w:r>
      <w:r w:rsidRPr="003C0CC8">
        <w:rPr>
          <w:rFonts w:ascii="Times New Roman" w:hAnsi="Times New Roman" w:cs="Times New Roman"/>
          <w:b/>
          <w:bCs/>
          <w:sz w:val="28"/>
          <w:szCs w:val="28"/>
        </w:rPr>
        <w:t>.</w:t>
      </w:r>
    </w:p>
    <w:p w:rsidR="00E93EC9"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lastRenderedPageBreak/>
        <w:t>За заведомо ложное сообщение об акте терроризма предусмотрена уголовная ответственность по ст. 207 Уголовного кодекса Российской Федерации.</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Действия выражаются в заведомо ложном сообщении о готовящемся взрыве, поджоге или иных действиях, создающих опасность гибели людей, причинения значительного материального ущерба и может быть адресовано в любые органы власти, местного самоуправления, должностным лицам организаций, предприятий, гражданам, чьи интересы затрагиваются и которые обязаны или вынуждены на них реагировать.</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Под заведомо ложным сообщением об акте терроризма подразумеваются сообщения, в которых обстоятельства терроризма были выдуманы доносчиком, который согласно сообщению должен совершить террористический акт, но у него нет фактической возможности осуществить его.</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Уголовная ответственность за данное деяние наступает с 14-летнего возраста.</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За совершение указанного преступления предусмотрено наказание от штрафа в размере 200 000 руб. до 10 лет лишения свободы.</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 </w:t>
      </w:r>
    </w:p>
    <w:p w:rsidR="005C03A3" w:rsidRPr="003C0CC8" w:rsidRDefault="00E93EC9" w:rsidP="00E93EC9">
      <w:pPr>
        <w:pStyle w:val="a4"/>
        <w:numPr>
          <w:ilvl w:val="0"/>
          <w:numId w:val="2"/>
        </w:numPr>
        <w:spacing w:after="0" w:line="240" w:lineRule="auto"/>
        <w:ind w:left="0" w:firstLine="851"/>
        <w:jc w:val="both"/>
        <w:rPr>
          <w:rFonts w:ascii="Times New Roman" w:hAnsi="Times New Roman" w:cs="Times New Roman"/>
          <w:b/>
          <w:sz w:val="28"/>
          <w:szCs w:val="28"/>
        </w:rPr>
      </w:pPr>
      <w:r w:rsidRPr="003C0CC8">
        <w:rPr>
          <w:rFonts w:ascii="Times New Roman" w:hAnsi="Times New Roman" w:cs="Times New Roman"/>
          <w:b/>
          <w:bCs/>
          <w:sz w:val="28"/>
          <w:szCs w:val="28"/>
        </w:rPr>
        <w:t>У</w:t>
      </w:r>
      <w:r w:rsidR="005C03A3" w:rsidRPr="003C0CC8">
        <w:rPr>
          <w:rFonts w:ascii="Times New Roman" w:hAnsi="Times New Roman" w:cs="Times New Roman"/>
          <w:b/>
          <w:bCs/>
          <w:sz w:val="28"/>
          <w:szCs w:val="28"/>
        </w:rPr>
        <w:t>головная ответственность за утрату документов, содержащих государственную тайну</w:t>
      </w:r>
      <w:r w:rsidRPr="003C0CC8">
        <w:rPr>
          <w:rFonts w:ascii="Times New Roman" w:hAnsi="Times New Roman" w:cs="Times New Roman"/>
          <w:b/>
          <w:bCs/>
          <w:sz w:val="28"/>
          <w:szCs w:val="28"/>
        </w:rPr>
        <w:t>.</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Утрата документов, содержащих государственную тайну, влечет уголовную ответственность при условии наступления тяжких последствий.</w:t>
      </w:r>
    </w:p>
    <w:p w:rsidR="005C03A3" w:rsidRPr="003C0CC8" w:rsidRDefault="00E93EC9"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w:t>
      </w:r>
      <w:r w:rsidR="005C03A3" w:rsidRPr="003C0CC8">
        <w:rPr>
          <w:rFonts w:ascii="Times New Roman" w:hAnsi="Times New Roman" w:cs="Times New Roman"/>
          <w:sz w:val="28"/>
          <w:szCs w:val="28"/>
        </w:rPr>
        <w:t>огласно статьи 284 УК РФ, под утратой документов, содержащих государственную тайну понимается 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Максимальное наказание предусмотрено в виде лишения свободы на срок до трех лет.</w:t>
      </w:r>
    </w:p>
    <w:p w:rsidR="00E93EC9" w:rsidRPr="003C0CC8" w:rsidRDefault="00E93EC9" w:rsidP="005C03A3">
      <w:pPr>
        <w:spacing w:after="0" w:line="240" w:lineRule="auto"/>
        <w:ind w:firstLine="709"/>
        <w:jc w:val="both"/>
        <w:rPr>
          <w:rFonts w:ascii="Times New Roman" w:hAnsi="Times New Roman" w:cs="Times New Roman"/>
          <w:sz w:val="28"/>
          <w:szCs w:val="28"/>
        </w:rPr>
      </w:pPr>
    </w:p>
    <w:p w:rsidR="00926C9B" w:rsidRPr="003C0CC8" w:rsidRDefault="00E93EC9" w:rsidP="00E93EC9">
      <w:pPr>
        <w:pStyle w:val="a4"/>
        <w:numPr>
          <w:ilvl w:val="0"/>
          <w:numId w:val="2"/>
        </w:numPr>
        <w:spacing w:after="0" w:line="240" w:lineRule="auto"/>
        <w:jc w:val="both"/>
        <w:rPr>
          <w:rFonts w:ascii="Times New Roman" w:hAnsi="Times New Roman" w:cs="Times New Roman"/>
          <w:b/>
          <w:sz w:val="28"/>
          <w:szCs w:val="28"/>
        </w:rPr>
      </w:pPr>
      <w:r w:rsidRPr="003C0CC8">
        <w:rPr>
          <w:rFonts w:ascii="Times New Roman" w:hAnsi="Times New Roman" w:cs="Times New Roman"/>
          <w:b/>
          <w:bCs/>
          <w:sz w:val="28"/>
          <w:szCs w:val="28"/>
        </w:rPr>
        <w:t xml:space="preserve">Ответственность за </w:t>
      </w:r>
      <w:r w:rsidR="005C03A3" w:rsidRPr="003C0CC8">
        <w:rPr>
          <w:rFonts w:ascii="Times New Roman" w:hAnsi="Times New Roman" w:cs="Times New Roman"/>
          <w:b/>
          <w:bCs/>
          <w:sz w:val="28"/>
          <w:szCs w:val="28"/>
        </w:rPr>
        <w:t>оскорбление по национальном</w:t>
      </w:r>
      <w:r w:rsidRPr="003C0CC8">
        <w:rPr>
          <w:rFonts w:ascii="Times New Roman" w:hAnsi="Times New Roman" w:cs="Times New Roman"/>
          <w:b/>
          <w:bCs/>
          <w:sz w:val="28"/>
          <w:szCs w:val="28"/>
        </w:rPr>
        <w:t>у пр</w:t>
      </w:r>
      <w:r w:rsidR="00926C9B" w:rsidRPr="003C0CC8">
        <w:rPr>
          <w:rFonts w:ascii="Times New Roman" w:hAnsi="Times New Roman" w:cs="Times New Roman"/>
          <w:b/>
          <w:bCs/>
          <w:sz w:val="28"/>
          <w:szCs w:val="28"/>
        </w:rPr>
        <w:t>изнаку.</w:t>
      </w:r>
    </w:p>
    <w:p w:rsidR="005C03A3" w:rsidRPr="003C0CC8" w:rsidRDefault="00926C9B"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Частью 1</w:t>
      </w:r>
      <w:r w:rsidR="005C03A3" w:rsidRPr="003C0CC8">
        <w:rPr>
          <w:rFonts w:ascii="Times New Roman" w:hAnsi="Times New Roman" w:cs="Times New Roman"/>
          <w:sz w:val="28"/>
          <w:szCs w:val="28"/>
        </w:rPr>
        <w:t xml:space="preserve"> ст</w:t>
      </w:r>
      <w:r w:rsidRPr="003C0CC8">
        <w:rPr>
          <w:rFonts w:ascii="Times New Roman" w:hAnsi="Times New Roman" w:cs="Times New Roman"/>
          <w:sz w:val="28"/>
          <w:szCs w:val="28"/>
        </w:rPr>
        <w:t xml:space="preserve">атьи </w:t>
      </w:r>
      <w:r w:rsidR="005C03A3" w:rsidRPr="003C0CC8">
        <w:rPr>
          <w:rFonts w:ascii="Times New Roman" w:hAnsi="Times New Roman" w:cs="Times New Roman"/>
          <w:sz w:val="28"/>
          <w:szCs w:val="28"/>
        </w:rPr>
        <w:t>282 УК РФ</w:t>
      </w:r>
      <w:r w:rsidRPr="003C0CC8">
        <w:rPr>
          <w:rFonts w:ascii="Times New Roman" w:hAnsi="Times New Roman" w:cs="Times New Roman"/>
          <w:sz w:val="28"/>
          <w:szCs w:val="28"/>
        </w:rPr>
        <w:t xml:space="preserve"> предусмотрена уголовная ответственность </w:t>
      </w:r>
      <w:r w:rsidR="005C03A3" w:rsidRPr="003C0CC8">
        <w:rPr>
          <w:rFonts w:ascii="Times New Roman" w:hAnsi="Times New Roman" w:cs="Times New Roman"/>
          <w:sz w:val="28"/>
          <w:szCs w:val="28"/>
        </w:rPr>
        <w:t>за совершение действий, направленных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совершены им после привлечения к административной ответственности за аналогичное деяние в течение одного года.</w:t>
      </w:r>
    </w:p>
    <w:p w:rsidR="005C03A3" w:rsidRPr="003C0CC8" w:rsidRDefault="00926C9B"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С</w:t>
      </w:r>
      <w:r w:rsidR="005C03A3" w:rsidRPr="003C0CC8">
        <w:rPr>
          <w:rFonts w:ascii="Times New Roman" w:hAnsi="Times New Roman" w:cs="Times New Roman"/>
          <w:sz w:val="28"/>
          <w:szCs w:val="28"/>
        </w:rPr>
        <w:t xml:space="preserve">татьей ст.20.3.1 Кодекса Российской Федерации об административных правонарушениях предусмотрена ответственность за первичное совершение лицом указанных действий с назначением наказания в виде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w:t>
      </w:r>
      <w:r w:rsidR="005C03A3" w:rsidRPr="003C0CC8">
        <w:rPr>
          <w:rFonts w:ascii="Times New Roman" w:hAnsi="Times New Roman" w:cs="Times New Roman"/>
          <w:sz w:val="28"/>
          <w:szCs w:val="28"/>
        </w:rPr>
        <w:lastRenderedPageBreak/>
        <w:t>до пятнадцати суток; на юридических лиц - от двухсот пятидесяти тысяч до пятисот тысяч рублей).</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При повторном совершении лицом таких деяний в течение года, оно может быть привлечено к уголовной ответственности по ч.1 ст.282 УК РФ, санкция которой предусматривает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5C03A3" w:rsidRPr="003C0CC8" w:rsidRDefault="005C03A3" w:rsidP="005C03A3">
      <w:pPr>
        <w:spacing w:after="0" w:line="240" w:lineRule="auto"/>
        <w:ind w:firstLine="709"/>
        <w:jc w:val="both"/>
        <w:rPr>
          <w:rFonts w:ascii="Times New Roman" w:hAnsi="Times New Roman" w:cs="Times New Roman"/>
          <w:sz w:val="28"/>
          <w:szCs w:val="28"/>
        </w:rPr>
      </w:pPr>
      <w:r w:rsidRPr="003C0CC8">
        <w:rPr>
          <w:rFonts w:ascii="Times New Roman" w:hAnsi="Times New Roman" w:cs="Times New Roman"/>
          <w:sz w:val="28"/>
          <w:szCs w:val="2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 с применением насилия или с угрозой его применения, а также лицом с использованием своего служебного положения, либо организованной группой, квалифицируются только по ч.2 ст.282 УК РФ с назначением наказания в виде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sectPr w:rsidR="005C03A3" w:rsidRPr="003C0CC8" w:rsidSect="003C0CC8">
      <w:headerReference w:type="default" r:id="rId8"/>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C8" w:rsidRDefault="003C0CC8" w:rsidP="003C0CC8">
      <w:pPr>
        <w:spacing w:after="0" w:line="240" w:lineRule="auto"/>
      </w:pPr>
      <w:r>
        <w:separator/>
      </w:r>
    </w:p>
  </w:endnote>
  <w:endnote w:type="continuationSeparator" w:id="0">
    <w:p w:rsidR="003C0CC8" w:rsidRDefault="003C0CC8" w:rsidP="003C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C8" w:rsidRDefault="003C0CC8" w:rsidP="003C0CC8">
      <w:pPr>
        <w:spacing w:after="0" w:line="240" w:lineRule="auto"/>
      </w:pPr>
      <w:r>
        <w:separator/>
      </w:r>
    </w:p>
  </w:footnote>
  <w:footnote w:type="continuationSeparator" w:id="0">
    <w:p w:rsidR="003C0CC8" w:rsidRDefault="003C0CC8" w:rsidP="003C0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536947"/>
      <w:docPartObj>
        <w:docPartGallery w:val="Page Numbers (Top of Page)"/>
        <w:docPartUnique/>
      </w:docPartObj>
    </w:sdtPr>
    <w:sdtContent>
      <w:p w:rsidR="003C0CC8" w:rsidRDefault="003C0CC8">
        <w:pPr>
          <w:pStyle w:val="a5"/>
          <w:jc w:val="center"/>
        </w:pPr>
        <w:r>
          <w:fldChar w:fldCharType="begin"/>
        </w:r>
        <w:r>
          <w:instrText>PAGE   \* MERGEFORMAT</w:instrText>
        </w:r>
        <w:r>
          <w:fldChar w:fldCharType="separate"/>
        </w:r>
        <w:r>
          <w:t>2</w:t>
        </w:r>
        <w:r>
          <w:fldChar w:fldCharType="end"/>
        </w:r>
      </w:p>
    </w:sdtContent>
  </w:sdt>
  <w:p w:rsidR="003C0CC8" w:rsidRDefault="003C0C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AAC"/>
    <w:multiLevelType w:val="hybridMultilevel"/>
    <w:tmpl w:val="8CF0523A"/>
    <w:lvl w:ilvl="0" w:tplc="F810456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0277C6"/>
    <w:multiLevelType w:val="hybridMultilevel"/>
    <w:tmpl w:val="1A22F7DC"/>
    <w:lvl w:ilvl="0" w:tplc="4CBC4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0A8"/>
    <w:rsid w:val="0011123C"/>
    <w:rsid w:val="00147005"/>
    <w:rsid w:val="00181EA3"/>
    <w:rsid w:val="001C636C"/>
    <w:rsid w:val="002D7D9B"/>
    <w:rsid w:val="003170A8"/>
    <w:rsid w:val="0033126D"/>
    <w:rsid w:val="003C0CC8"/>
    <w:rsid w:val="005C03A3"/>
    <w:rsid w:val="006A0422"/>
    <w:rsid w:val="00795835"/>
    <w:rsid w:val="00926C9B"/>
    <w:rsid w:val="009929B2"/>
    <w:rsid w:val="00E9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841D"/>
  <w15:docId w15:val="{38E0B413-C820-49E3-B4F5-06F12B5B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422"/>
    <w:rPr>
      <w:color w:val="0000FF" w:themeColor="hyperlink"/>
      <w:u w:val="single"/>
    </w:rPr>
  </w:style>
  <w:style w:type="paragraph" w:styleId="a4">
    <w:name w:val="List Paragraph"/>
    <w:basedOn w:val="a"/>
    <w:uiPriority w:val="34"/>
    <w:qFormat/>
    <w:rsid w:val="00181EA3"/>
    <w:pPr>
      <w:ind w:left="720"/>
      <w:contextualSpacing/>
    </w:pPr>
  </w:style>
  <w:style w:type="character" w:customStyle="1" w:styleId="1">
    <w:name w:val="Неразрешенное упоминание1"/>
    <w:basedOn w:val="a0"/>
    <w:uiPriority w:val="99"/>
    <w:semiHidden/>
    <w:unhideWhenUsed/>
    <w:rsid w:val="00795835"/>
    <w:rPr>
      <w:color w:val="605E5C"/>
      <w:shd w:val="clear" w:color="auto" w:fill="E1DFDD"/>
    </w:rPr>
  </w:style>
  <w:style w:type="paragraph" w:styleId="a5">
    <w:name w:val="header"/>
    <w:basedOn w:val="a"/>
    <w:link w:val="a6"/>
    <w:uiPriority w:val="99"/>
    <w:unhideWhenUsed/>
    <w:rsid w:val="003C0C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0CC8"/>
  </w:style>
  <w:style w:type="paragraph" w:styleId="a7">
    <w:name w:val="footer"/>
    <w:basedOn w:val="a"/>
    <w:link w:val="a8"/>
    <w:uiPriority w:val="99"/>
    <w:unhideWhenUsed/>
    <w:rsid w:val="003C0C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391">
      <w:bodyDiv w:val="1"/>
      <w:marLeft w:val="0"/>
      <w:marRight w:val="0"/>
      <w:marTop w:val="0"/>
      <w:marBottom w:val="0"/>
      <w:divBdr>
        <w:top w:val="none" w:sz="0" w:space="0" w:color="auto"/>
        <w:left w:val="none" w:sz="0" w:space="0" w:color="auto"/>
        <w:bottom w:val="none" w:sz="0" w:space="0" w:color="auto"/>
        <w:right w:val="none" w:sz="0" w:space="0" w:color="auto"/>
      </w:divBdr>
      <w:divsChild>
        <w:div w:id="1380670305">
          <w:marLeft w:val="0"/>
          <w:marRight w:val="0"/>
          <w:marTop w:val="0"/>
          <w:marBottom w:val="960"/>
          <w:divBdr>
            <w:top w:val="none" w:sz="0" w:space="0" w:color="auto"/>
            <w:left w:val="none" w:sz="0" w:space="0" w:color="auto"/>
            <w:bottom w:val="none" w:sz="0" w:space="0" w:color="auto"/>
            <w:right w:val="none" w:sz="0" w:space="0" w:color="auto"/>
          </w:divBdr>
        </w:div>
        <w:div w:id="855927528">
          <w:marLeft w:val="0"/>
          <w:marRight w:val="720"/>
          <w:marTop w:val="0"/>
          <w:marBottom w:val="0"/>
          <w:divBdr>
            <w:top w:val="none" w:sz="0" w:space="0" w:color="auto"/>
            <w:left w:val="none" w:sz="0" w:space="0" w:color="auto"/>
            <w:bottom w:val="none" w:sz="0" w:space="0" w:color="auto"/>
            <w:right w:val="none" w:sz="0" w:space="0" w:color="auto"/>
          </w:divBdr>
          <w:divsChild>
            <w:div w:id="1142581681">
              <w:marLeft w:val="0"/>
              <w:marRight w:val="0"/>
              <w:marTop w:val="0"/>
              <w:marBottom w:val="120"/>
              <w:divBdr>
                <w:top w:val="none" w:sz="0" w:space="0" w:color="auto"/>
                <w:left w:val="none" w:sz="0" w:space="0" w:color="auto"/>
                <w:bottom w:val="none" w:sz="0" w:space="0" w:color="auto"/>
                <w:right w:val="none" w:sz="0" w:space="0" w:color="auto"/>
              </w:divBdr>
            </w:div>
            <w:div w:id="1605455682">
              <w:marLeft w:val="0"/>
              <w:marRight w:val="0"/>
              <w:marTop w:val="0"/>
              <w:marBottom w:val="120"/>
              <w:divBdr>
                <w:top w:val="none" w:sz="0" w:space="0" w:color="auto"/>
                <w:left w:val="none" w:sz="0" w:space="0" w:color="auto"/>
                <w:bottom w:val="none" w:sz="0" w:space="0" w:color="auto"/>
                <w:right w:val="none" w:sz="0" w:space="0" w:color="auto"/>
              </w:divBdr>
            </w:div>
          </w:divsChild>
        </w:div>
        <w:div w:id="145324474">
          <w:marLeft w:val="0"/>
          <w:marRight w:val="0"/>
          <w:marTop w:val="0"/>
          <w:marBottom w:val="0"/>
          <w:divBdr>
            <w:top w:val="none" w:sz="0" w:space="0" w:color="auto"/>
            <w:left w:val="none" w:sz="0" w:space="0" w:color="auto"/>
            <w:bottom w:val="none" w:sz="0" w:space="0" w:color="auto"/>
            <w:right w:val="none" w:sz="0" w:space="0" w:color="auto"/>
          </w:divBdr>
          <w:divsChild>
            <w:div w:id="1493377667">
              <w:marLeft w:val="0"/>
              <w:marRight w:val="0"/>
              <w:marTop w:val="0"/>
              <w:marBottom w:val="0"/>
              <w:divBdr>
                <w:top w:val="none" w:sz="0" w:space="0" w:color="auto"/>
                <w:left w:val="none" w:sz="0" w:space="0" w:color="auto"/>
                <w:bottom w:val="none" w:sz="0" w:space="0" w:color="auto"/>
                <w:right w:val="none" w:sz="0" w:space="0" w:color="auto"/>
              </w:divBdr>
              <w:divsChild>
                <w:div w:id="19085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6877">
      <w:bodyDiv w:val="1"/>
      <w:marLeft w:val="0"/>
      <w:marRight w:val="0"/>
      <w:marTop w:val="0"/>
      <w:marBottom w:val="0"/>
      <w:divBdr>
        <w:top w:val="none" w:sz="0" w:space="0" w:color="auto"/>
        <w:left w:val="none" w:sz="0" w:space="0" w:color="auto"/>
        <w:bottom w:val="none" w:sz="0" w:space="0" w:color="auto"/>
        <w:right w:val="none" w:sz="0" w:space="0" w:color="auto"/>
      </w:divBdr>
    </w:div>
    <w:div w:id="90199972">
      <w:bodyDiv w:val="1"/>
      <w:marLeft w:val="0"/>
      <w:marRight w:val="0"/>
      <w:marTop w:val="0"/>
      <w:marBottom w:val="0"/>
      <w:divBdr>
        <w:top w:val="none" w:sz="0" w:space="0" w:color="auto"/>
        <w:left w:val="none" w:sz="0" w:space="0" w:color="auto"/>
        <w:bottom w:val="none" w:sz="0" w:space="0" w:color="auto"/>
        <w:right w:val="none" w:sz="0" w:space="0" w:color="auto"/>
      </w:divBdr>
      <w:divsChild>
        <w:div w:id="1932543929">
          <w:marLeft w:val="0"/>
          <w:marRight w:val="0"/>
          <w:marTop w:val="0"/>
          <w:marBottom w:val="960"/>
          <w:divBdr>
            <w:top w:val="none" w:sz="0" w:space="0" w:color="auto"/>
            <w:left w:val="none" w:sz="0" w:space="0" w:color="auto"/>
            <w:bottom w:val="none" w:sz="0" w:space="0" w:color="auto"/>
            <w:right w:val="none" w:sz="0" w:space="0" w:color="auto"/>
          </w:divBdr>
        </w:div>
        <w:div w:id="1319458653">
          <w:marLeft w:val="0"/>
          <w:marRight w:val="720"/>
          <w:marTop w:val="0"/>
          <w:marBottom w:val="0"/>
          <w:divBdr>
            <w:top w:val="none" w:sz="0" w:space="0" w:color="auto"/>
            <w:left w:val="none" w:sz="0" w:space="0" w:color="auto"/>
            <w:bottom w:val="none" w:sz="0" w:space="0" w:color="auto"/>
            <w:right w:val="none" w:sz="0" w:space="0" w:color="auto"/>
          </w:divBdr>
          <w:divsChild>
            <w:div w:id="741946809">
              <w:marLeft w:val="0"/>
              <w:marRight w:val="0"/>
              <w:marTop w:val="0"/>
              <w:marBottom w:val="120"/>
              <w:divBdr>
                <w:top w:val="none" w:sz="0" w:space="0" w:color="auto"/>
                <w:left w:val="none" w:sz="0" w:space="0" w:color="auto"/>
                <w:bottom w:val="none" w:sz="0" w:space="0" w:color="auto"/>
                <w:right w:val="none" w:sz="0" w:space="0" w:color="auto"/>
              </w:divBdr>
            </w:div>
            <w:div w:id="444271781">
              <w:marLeft w:val="0"/>
              <w:marRight w:val="0"/>
              <w:marTop w:val="0"/>
              <w:marBottom w:val="120"/>
              <w:divBdr>
                <w:top w:val="none" w:sz="0" w:space="0" w:color="auto"/>
                <w:left w:val="none" w:sz="0" w:space="0" w:color="auto"/>
                <w:bottom w:val="none" w:sz="0" w:space="0" w:color="auto"/>
                <w:right w:val="none" w:sz="0" w:space="0" w:color="auto"/>
              </w:divBdr>
            </w:div>
            <w:div w:id="787360599">
              <w:marLeft w:val="0"/>
              <w:marRight w:val="0"/>
              <w:marTop w:val="0"/>
              <w:marBottom w:val="120"/>
              <w:divBdr>
                <w:top w:val="none" w:sz="0" w:space="0" w:color="auto"/>
                <w:left w:val="none" w:sz="0" w:space="0" w:color="auto"/>
                <w:bottom w:val="none" w:sz="0" w:space="0" w:color="auto"/>
                <w:right w:val="none" w:sz="0" w:space="0" w:color="auto"/>
              </w:divBdr>
            </w:div>
          </w:divsChild>
        </w:div>
        <w:div w:id="862668965">
          <w:marLeft w:val="0"/>
          <w:marRight w:val="0"/>
          <w:marTop w:val="0"/>
          <w:marBottom w:val="0"/>
          <w:divBdr>
            <w:top w:val="none" w:sz="0" w:space="0" w:color="auto"/>
            <w:left w:val="none" w:sz="0" w:space="0" w:color="auto"/>
            <w:bottom w:val="none" w:sz="0" w:space="0" w:color="auto"/>
            <w:right w:val="none" w:sz="0" w:space="0" w:color="auto"/>
          </w:divBdr>
          <w:divsChild>
            <w:div w:id="348914302">
              <w:marLeft w:val="0"/>
              <w:marRight w:val="0"/>
              <w:marTop w:val="0"/>
              <w:marBottom w:val="0"/>
              <w:divBdr>
                <w:top w:val="none" w:sz="0" w:space="0" w:color="auto"/>
                <w:left w:val="none" w:sz="0" w:space="0" w:color="auto"/>
                <w:bottom w:val="none" w:sz="0" w:space="0" w:color="auto"/>
                <w:right w:val="none" w:sz="0" w:space="0" w:color="auto"/>
              </w:divBdr>
              <w:divsChild>
                <w:div w:id="10477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530">
      <w:bodyDiv w:val="1"/>
      <w:marLeft w:val="0"/>
      <w:marRight w:val="0"/>
      <w:marTop w:val="0"/>
      <w:marBottom w:val="0"/>
      <w:divBdr>
        <w:top w:val="none" w:sz="0" w:space="0" w:color="auto"/>
        <w:left w:val="none" w:sz="0" w:space="0" w:color="auto"/>
        <w:bottom w:val="none" w:sz="0" w:space="0" w:color="auto"/>
        <w:right w:val="none" w:sz="0" w:space="0" w:color="auto"/>
      </w:divBdr>
      <w:divsChild>
        <w:div w:id="957416935">
          <w:marLeft w:val="0"/>
          <w:marRight w:val="0"/>
          <w:marTop w:val="0"/>
          <w:marBottom w:val="960"/>
          <w:divBdr>
            <w:top w:val="none" w:sz="0" w:space="0" w:color="auto"/>
            <w:left w:val="none" w:sz="0" w:space="0" w:color="auto"/>
            <w:bottom w:val="none" w:sz="0" w:space="0" w:color="auto"/>
            <w:right w:val="none" w:sz="0" w:space="0" w:color="auto"/>
          </w:divBdr>
        </w:div>
        <w:div w:id="68046366">
          <w:marLeft w:val="0"/>
          <w:marRight w:val="720"/>
          <w:marTop w:val="0"/>
          <w:marBottom w:val="0"/>
          <w:divBdr>
            <w:top w:val="none" w:sz="0" w:space="0" w:color="auto"/>
            <w:left w:val="none" w:sz="0" w:space="0" w:color="auto"/>
            <w:bottom w:val="none" w:sz="0" w:space="0" w:color="auto"/>
            <w:right w:val="none" w:sz="0" w:space="0" w:color="auto"/>
          </w:divBdr>
          <w:divsChild>
            <w:div w:id="1847206041">
              <w:marLeft w:val="0"/>
              <w:marRight w:val="0"/>
              <w:marTop w:val="0"/>
              <w:marBottom w:val="120"/>
              <w:divBdr>
                <w:top w:val="none" w:sz="0" w:space="0" w:color="auto"/>
                <w:left w:val="none" w:sz="0" w:space="0" w:color="auto"/>
                <w:bottom w:val="none" w:sz="0" w:space="0" w:color="auto"/>
                <w:right w:val="none" w:sz="0" w:space="0" w:color="auto"/>
              </w:divBdr>
            </w:div>
            <w:div w:id="661928931">
              <w:marLeft w:val="0"/>
              <w:marRight w:val="0"/>
              <w:marTop w:val="0"/>
              <w:marBottom w:val="120"/>
              <w:divBdr>
                <w:top w:val="none" w:sz="0" w:space="0" w:color="auto"/>
                <w:left w:val="none" w:sz="0" w:space="0" w:color="auto"/>
                <w:bottom w:val="none" w:sz="0" w:space="0" w:color="auto"/>
                <w:right w:val="none" w:sz="0" w:space="0" w:color="auto"/>
              </w:divBdr>
            </w:div>
          </w:divsChild>
        </w:div>
        <w:div w:id="466319585">
          <w:marLeft w:val="0"/>
          <w:marRight w:val="0"/>
          <w:marTop w:val="0"/>
          <w:marBottom w:val="0"/>
          <w:divBdr>
            <w:top w:val="none" w:sz="0" w:space="0" w:color="auto"/>
            <w:left w:val="none" w:sz="0" w:space="0" w:color="auto"/>
            <w:bottom w:val="none" w:sz="0" w:space="0" w:color="auto"/>
            <w:right w:val="none" w:sz="0" w:space="0" w:color="auto"/>
          </w:divBdr>
          <w:divsChild>
            <w:div w:id="252395565">
              <w:marLeft w:val="0"/>
              <w:marRight w:val="0"/>
              <w:marTop w:val="0"/>
              <w:marBottom w:val="0"/>
              <w:divBdr>
                <w:top w:val="none" w:sz="0" w:space="0" w:color="auto"/>
                <w:left w:val="none" w:sz="0" w:space="0" w:color="auto"/>
                <w:bottom w:val="none" w:sz="0" w:space="0" w:color="auto"/>
                <w:right w:val="none" w:sz="0" w:space="0" w:color="auto"/>
              </w:divBdr>
              <w:divsChild>
                <w:div w:id="1633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9444">
      <w:bodyDiv w:val="1"/>
      <w:marLeft w:val="0"/>
      <w:marRight w:val="0"/>
      <w:marTop w:val="0"/>
      <w:marBottom w:val="0"/>
      <w:divBdr>
        <w:top w:val="none" w:sz="0" w:space="0" w:color="auto"/>
        <w:left w:val="none" w:sz="0" w:space="0" w:color="auto"/>
        <w:bottom w:val="none" w:sz="0" w:space="0" w:color="auto"/>
        <w:right w:val="none" w:sz="0" w:space="0" w:color="auto"/>
      </w:divBdr>
      <w:divsChild>
        <w:div w:id="1144935438">
          <w:marLeft w:val="0"/>
          <w:marRight w:val="0"/>
          <w:marTop w:val="0"/>
          <w:marBottom w:val="960"/>
          <w:divBdr>
            <w:top w:val="none" w:sz="0" w:space="0" w:color="auto"/>
            <w:left w:val="none" w:sz="0" w:space="0" w:color="auto"/>
            <w:bottom w:val="none" w:sz="0" w:space="0" w:color="auto"/>
            <w:right w:val="none" w:sz="0" w:space="0" w:color="auto"/>
          </w:divBdr>
        </w:div>
        <w:div w:id="2105762343">
          <w:marLeft w:val="0"/>
          <w:marRight w:val="720"/>
          <w:marTop w:val="0"/>
          <w:marBottom w:val="0"/>
          <w:divBdr>
            <w:top w:val="none" w:sz="0" w:space="0" w:color="auto"/>
            <w:left w:val="none" w:sz="0" w:space="0" w:color="auto"/>
            <w:bottom w:val="none" w:sz="0" w:space="0" w:color="auto"/>
            <w:right w:val="none" w:sz="0" w:space="0" w:color="auto"/>
          </w:divBdr>
          <w:divsChild>
            <w:div w:id="1151823761">
              <w:marLeft w:val="0"/>
              <w:marRight w:val="0"/>
              <w:marTop w:val="0"/>
              <w:marBottom w:val="120"/>
              <w:divBdr>
                <w:top w:val="none" w:sz="0" w:space="0" w:color="auto"/>
                <w:left w:val="none" w:sz="0" w:space="0" w:color="auto"/>
                <w:bottom w:val="none" w:sz="0" w:space="0" w:color="auto"/>
                <w:right w:val="none" w:sz="0" w:space="0" w:color="auto"/>
              </w:divBdr>
            </w:div>
            <w:div w:id="995959947">
              <w:marLeft w:val="0"/>
              <w:marRight w:val="0"/>
              <w:marTop w:val="0"/>
              <w:marBottom w:val="120"/>
              <w:divBdr>
                <w:top w:val="none" w:sz="0" w:space="0" w:color="auto"/>
                <w:left w:val="none" w:sz="0" w:space="0" w:color="auto"/>
                <w:bottom w:val="none" w:sz="0" w:space="0" w:color="auto"/>
                <w:right w:val="none" w:sz="0" w:space="0" w:color="auto"/>
              </w:divBdr>
            </w:div>
          </w:divsChild>
        </w:div>
        <w:div w:id="207421443">
          <w:marLeft w:val="0"/>
          <w:marRight w:val="0"/>
          <w:marTop w:val="0"/>
          <w:marBottom w:val="0"/>
          <w:divBdr>
            <w:top w:val="none" w:sz="0" w:space="0" w:color="auto"/>
            <w:left w:val="none" w:sz="0" w:space="0" w:color="auto"/>
            <w:bottom w:val="none" w:sz="0" w:space="0" w:color="auto"/>
            <w:right w:val="none" w:sz="0" w:space="0" w:color="auto"/>
          </w:divBdr>
          <w:divsChild>
            <w:div w:id="1560172620">
              <w:marLeft w:val="0"/>
              <w:marRight w:val="0"/>
              <w:marTop w:val="0"/>
              <w:marBottom w:val="0"/>
              <w:divBdr>
                <w:top w:val="none" w:sz="0" w:space="0" w:color="auto"/>
                <w:left w:val="none" w:sz="0" w:space="0" w:color="auto"/>
                <w:bottom w:val="none" w:sz="0" w:space="0" w:color="auto"/>
                <w:right w:val="none" w:sz="0" w:space="0" w:color="auto"/>
              </w:divBdr>
              <w:divsChild>
                <w:div w:id="3364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8432">
      <w:bodyDiv w:val="1"/>
      <w:marLeft w:val="0"/>
      <w:marRight w:val="0"/>
      <w:marTop w:val="0"/>
      <w:marBottom w:val="0"/>
      <w:divBdr>
        <w:top w:val="none" w:sz="0" w:space="0" w:color="auto"/>
        <w:left w:val="none" w:sz="0" w:space="0" w:color="auto"/>
        <w:bottom w:val="none" w:sz="0" w:space="0" w:color="auto"/>
        <w:right w:val="none" w:sz="0" w:space="0" w:color="auto"/>
      </w:divBdr>
      <w:divsChild>
        <w:div w:id="1440032377">
          <w:marLeft w:val="0"/>
          <w:marRight w:val="0"/>
          <w:marTop w:val="0"/>
          <w:marBottom w:val="960"/>
          <w:divBdr>
            <w:top w:val="none" w:sz="0" w:space="0" w:color="auto"/>
            <w:left w:val="none" w:sz="0" w:space="0" w:color="auto"/>
            <w:bottom w:val="none" w:sz="0" w:space="0" w:color="auto"/>
            <w:right w:val="none" w:sz="0" w:space="0" w:color="auto"/>
          </w:divBdr>
        </w:div>
        <w:div w:id="1512523166">
          <w:marLeft w:val="0"/>
          <w:marRight w:val="720"/>
          <w:marTop w:val="0"/>
          <w:marBottom w:val="0"/>
          <w:divBdr>
            <w:top w:val="none" w:sz="0" w:space="0" w:color="auto"/>
            <w:left w:val="none" w:sz="0" w:space="0" w:color="auto"/>
            <w:bottom w:val="none" w:sz="0" w:space="0" w:color="auto"/>
            <w:right w:val="none" w:sz="0" w:space="0" w:color="auto"/>
          </w:divBdr>
          <w:divsChild>
            <w:div w:id="203445469">
              <w:marLeft w:val="0"/>
              <w:marRight w:val="0"/>
              <w:marTop w:val="0"/>
              <w:marBottom w:val="120"/>
              <w:divBdr>
                <w:top w:val="none" w:sz="0" w:space="0" w:color="auto"/>
                <w:left w:val="none" w:sz="0" w:space="0" w:color="auto"/>
                <w:bottom w:val="none" w:sz="0" w:space="0" w:color="auto"/>
                <w:right w:val="none" w:sz="0" w:space="0" w:color="auto"/>
              </w:divBdr>
            </w:div>
            <w:div w:id="1373263847">
              <w:marLeft w:val="0"/>
              <w:marRight w:val="0"/>
              <w:marTop w:val="0"/>
              <w:marBottom w:val="120"/>
              <w:divBdr>
                <w:top w:val="none" w:sz="0" w:space="0" w:color="auto"/>
                <w:left w:val="none" w:sz="0" w:space="0" w:color="auto"/>
                <w:bottom w:val="none" w:sz="0" w:space="0" w:color="auto"/>
                <w:right w:val="none" w:sz="0" w:space="0" w:color="auto"/>
              </w:divBdr>
            </w:div>
          </w:divsChild>
        </w:div>
        <w:div w:id="707146926">
          <w:marLeft w:val="0"/>
          <w:marRight w:val="0"/>
          <w:marTop w:val="0"/>
          <w:marBottom w:val="0"/>
          <w:divBdr>
            <w:top w:val="none" w:sz="0" w:space="0" w:color="auto"/>
            <w:left w:val="none" w:sz="0" w:space="0" w:color="auto"/>
            <w:bottom w:val="none" w:sz="0" w:space="0" w:color="auto"/>
            <w:right w:val="none" w:sz="0" w:space="0" w:color="auto"/>
          </w:divBdr>
          <w:divsChild>
            <w:div w:id="137504541">
              <w:marLeft w:val="0"/>
              <w:marRight w:val="0"/>
              <w:marTop w:val="0"/>
              <w:marBottom w:val="0"/>
              <w:divBdr>
                <w:top w:val="none" w:sz="0" w:space="0" w:color="auto"/>
                <w:left w:val="none" w:sz="0" w:space="0" w:color="auto"/>
                <w:bottom w:val="none" w:sz="0" w:space="0" w:color="auto"/>
                <w:right w:val="none" w:sz="0" w:space="0" w:color="auto"/>
              </w:divBdr>
              <w:divsChild>
                <w:div w:id="13588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387">
      <w:bodyDiv w:val="1"/>
      <w:marLeft w:val="0"/>
      <w:marRight w:val="0"/>
      <w:marTop w:val="0"/>
      <w:marBottom w:val="0"/>
      <w:divBdr>
        <w:top w:val="none" w:sz="0" w:space="0" w:color="auto"/>
        <w:left w:val="none" w:sz="0" w:space="0" w:color="auto"/>
        <w:bottom w:val="none" w:sz="0" w:space="0" w:color="auto"/>
        <w:right w:val="none" w:sz="0" w:space="0" w:color="auto"/>
      </w:divBdr>
      <w:divsChild>
        <w:div w:id="1727874551">
          <w:marLeft w:val="0"/>
          <w:marRight w:val="0"/>
          <w:marTop w:val="0"/>
          <w:marBottom w:val="960"/>
          <w:divBdr>
            <w:top w:val="none" w:sz="0" w:space="0" w:color="auto"/>
            <w:left w:val="none" w:sz="0" w:space="0" w:color="auto"/>
            <w:bottom w:val="none" w:sz="0" w:space="0" w:color="auto"/>
            <w:right w:val="none" w:sz="0" w:space="0" w:color="auto"/>
          </w:divBdr>
        </w:div>
        <w:div w:id="1772822251">
          <w:marLeft w:val="0"/>
          <w:marRight w:val="720"/>
          <w:marTop w:val="0"/>
          <w:marBottom w:val="0"/>
          <w:divBdr>
            <w:top w:val="none" w:sz="0" w:space="0" w:color="auto"/>
            <w:left w:val="none" w:sz="0" w:space="0" w:color="auto"/>
            <w:bottom w:val="none" w:sz="0" w:space="0" w:color="auto"/>
            <w:right w:val="none" w:sz="0" w:space="0" w:color="auto"/>
          </w:divBdr>
          <w:divsChild>
            <w:div w:id="645207664">
              <w:marLeft w:val="0"/>
              <w:marRight w:val="0"/>
              <w:marTop w:val="0"/>
              <w:marBottom w:val="120"/>
              <w:divBdr>
                <w:top w:val="none" w:sz="0" w:space="0" w:color="auto"/>
                <w:left w:val="none" w:sz="0" w:space="0" w:color="auto"/>
                <w:bottom w:val="none" w:sz="0" w:space="0" w:color="auto"/>
                <w:right w:val="none" w:sz="0" w:space="0" w:color="auto"/>
              </w:divBdr>
            </w:div>
            <w:div w:id="1497723668">
              <w:marLeft w:val="0"/>
              <w:marRight w:val="0"/>
              <w:marTop w:val="0"/>
              <w:marBottom w:val="120"/>
              <w:divBdr>
                <w:top w:val="none" w:sz="0" w:space="0" w:color="auto"/>
                <w:left w:val="none" w:sz="0" w:space="0" w:color="auto"/>
                <w:bottom w:val="none" w:sz="0" w:space="0" w:color="auto"/>
                <w:right w:val="none" w:sz="0" w:space="0" w:color="auto"/>
              </w:divBdr>
            </w:div>
          </w:divsChild>
        </w:div>
        <w:div w:id="1415316244">
          <w:marLeft w:val="0"/>
          <w:marRight w:val="0"/>
          <w:marTop w:val="0"/>
          <w:marBottom w:val="0"/>
          <w:divBdr>
            <w:top w:val="none" w:sz="0" w:space="0" w:color="auto"/>
            <w:left w:val="none" w:sz="0" w:space="0" w:color="auto"/>
            <w:bottom w:val="none" w:sz="0" w:space="0" w:color="auto"/>
            <w:right w:val="none" w:sz="0" w:space="0" w:color="auto"/>
          </w:divBdr>
          <w:divsChild>
            <w:div w:id="2075396219">
              <w:marLeft w:val="0"/>
              <w:marRight w:val="0"/>
              <w:marTop w:val="0"/>
              <w:marBottom w:val="0"/>
              <w:divBdr>
                <w:top w:val="none" w:sz="0" w:space="0" w:color="auto"/>
                <w:left w:val="none" w:sz="0" w:space="0" w:color="auto"/>
                <w:bottom w:val="none" w:sz="0" w:space="0" w:color="auto"/>
                <w:right w:val="none" w:sz="0" w:space="0" w:color="auto"/>
              </w:divBdr>
              <w:divsChild>
                <w:div w:id="9381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8130">
      <w:bodyDiv w:val="1"/>
      <w:marLeft w:val="0"/>
      <w:marRight w:val="0"/>
      <w:marTop w:val="0"/>
      <w:marBottom w:val="0"/>
      <w:divBdr>
        <w:top w:val="none" w:sz="0" w:space="0" w:color="auto"/>
        <w:left w:val="none" w:sz="0" w:space="0" w:color="auto"/>
        <w:bottom w:val="none" w:sz="0" w:space="0" w:color="auto"/>
        <w:right w:val="none" w:sz="0" w:space="0" w:color="auto"/>
      </w:divBdr>
      <w:divsChild>
        <w:div w:id="145509778">
          <w:marLeft w:val="0"/>
          <w:marRight w:val="0"/>
          <w:marTop w:val="0"/>
          <w:marBottom w:val="960"/>
          <w:divBdr>
            <w:top w:val="none" w:sz="0" w:space="0" w:color="auto"/>
            <w:left w:val="none" w:sz="0" w:space="0" w:color="auto"/>
            <w:bottom w:val="none" w:sz="0" w:space="0" w:color="auto"/>
            <w:right w:val="none" w:sz="0" w:space="0" w:color="auto"/>
          </w:divBdr>
        </w:div>
        <w:div w:id="693072456">
          <w:marLeft w:val="0"/>
          <w:marRight w:val="720"/>
          <w:marTop w:val="0"/>
          <w:marBottom w:val="0"/>
          <w:divBdr>
            <w:top w:val="none" w:sz="0" w:space="0" w:color="auto"/>
            <w:left w:val="none" w:sz="0" w:space="0" w:color="auto"/>
            <w:bottom w:val="none" w:sz="0" w:space="0" w:color="auto"/>
            <w:right w:val="none" w:sz="0" w:space="0" w:color="auto"/>
          </w:divBdr>
          <w:divsChild>
            <w:div w:id="206382852">
              <w:marLeft w:val="0"/>
              <w:marRight w:val="0"/>
              <w:marTop w:val="0"/>
              <w:marBottom w:val="120"/>
              <w:divBdr>
                <w:top w:val="none" w:sz="0" w:space="0" w:color="auto"/>
                <w:left w:val="none" w:sz="0" w:space="0" w:color="auto"/>
                <w:bottom w:val="none" w:sz="0" w:space="0" w:color="auto"/>
                <w:right w:val="none" w:sz="0" w:space="0" w:color="auto"/>
              </w:divBdr>
            </w:div>
            <w:div w:id="1305819408">
              <w:marLeft w:val="0"/>
              <w:marRight w:val="0"/>
              <w:marTop w:val="0"/>
              <w:marBottom w:val="120"/>
              <w:divBdr>
                <w:top w:val="none" w:sz="0" w:space="0" w:color="auto"/>
                <w:left w:val="none" w:sz="0" w:space="0" w:color="auto"/>
                <w:bottom w:val="none" w:sz="0" w:space="0" w:color="auto"/>
                <w:right w:val="none" w:sz="0" w:space="0" w:color="auto"/>
              </w:divBdr>
            </w:div>
          </w:divsChild>
        </w:div>
        <w:div w:id="1175611517">
          <w:marLeft w:val="0"/>
          <w:marRight w:val="0"/>
          <w:marTop w:val="0"/>
          <w:marBottom w:val="0"/>
          <w:divBdr>
            <w:top w:val="none" w:sz="0" w:space="0" w:color="auto"/>
            <w:left w:val="none" w:sz="0" w:space="0" w:color="auto"/>
            <w:bottom w:val="none" w:sz="0" w:space="0" w:color="auto"/>
            <w:right w:val="none" w:sz="0" w:space="0" w:color="auto"/>
          </w:divBdr>
          <w:divsChild>
            <w:div w:id="1778670840">
              <w:marLeft w:val="0"/>
              <w:marRight w:val="0"/>
              <w:marTop w:val="0"/>
              <w:marBottom w:val="0"/>
              <w:divBdr>
                <w:top w:val="none" w:sz="0" w:space="0" w:color="auto"/>
                <w:left w:val="none" w:sz="0" w:space="0" w:color="auto"/>
                <w:bottom w:val="none" w:sz="0" w:space="0" w:color="auto"/>
                <w:right w:val="none" w:sz="0" w:space="0" w:color="auto"/>
              </w:divBdr>
              <w:divsChild>
                <w:div w:id="17942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9674">
      <w:bodyDiv w:val="1"/>
      <w:marLeft w:val="0"/>
      <w:marRight w:val="0"/>
      <w:marTop w:val="0"/>
      <w:marBottom w:val="0"/>
      <w:divBdr>
        <w:top w:val="none" w:sz="0" w:space="0" w:color="auto"/>
        <w:left w:val="none" w:sz="0" w:space="0" w:color="auto"/>
        <w:bottom w:val="none" w:sz="0" w:space="0" w:color="auto"/>
        <w:right w:val="none" w:sz="0" w:space="0" w:color="auto"/>
      </w:divBdr>
      <w:divsChild>
        <w:div w:id="880289228">
          <w:marLeft w:val="0"/>
          <w:marRight w:val="0"/>
          <w:marTop w:val="0"/>
          <w:marBottom w:val="960"/>
          <w:divBdr>
            <w:top w:val="none" w:sz="0" w:space="0" w:color="auto"/>
            <w:left w:val="none" w:sz="0" w:space="0" w:color="auto"/>
            <w:bottom w:val="none" w:sz="0" w:space="0" w:color="auto"/>
            <w:right w:val="none" w:sz="0" w:space="0" w:color="auto"/>
          </w:divBdr>
        </w:div>
        <w:div w:id="271783096">
          <w:marLeft w:val="0"/>
          <w:marRight w:val="720"/>
          <w:marTop w:val="0"/>
          <w:marBottom w:val="0"/>
          <w:divBdr>
            <w:top w:val="none" w:sz="0" w:space="0" w:color="auto"/>
            <w:left w:val="none" w:sz="0" w:space="0" w:color="auto"/>
            <w:bottom w:val="none" w:sz="0" w:space="0" w:color="auto"/>
            <w:right w:val="none" w:sz="0" w:space="0" w:color="auto"/>
          </w:divBdr>
          <w:divsChild>
            <w:div w:id="410392315">
              <w:marLeft w:val="0"/>
              <w:marRight w:val="0"/>
              <w:marTop w:val="0"/>
              <w:marBottom w:val="120"/>
              <w:divBdr>
                <w:top w:val="none" w:sz="0" w:space="0" w:color="auto"/>
                <w:left w:val="none" w:sz="0" w:space="0" w:color="auto"/>
                <w:bottom w:val="none" w:sz="0" w:space="0" w:color="auto"/>
                <w:right w:val="none" w:sz="0" w:space="0" w:color="auto"/>
              </w:divBdr>
            </w:div>
            <w:div w:id="438453373">
              <w:marLeft w:val="0"/>
              <w:marRight w:val="0"/>
              <w:marTop w:val="0"/>
              <w:marBottom w:val="120"/>
              <w:divBdr>
                <w:top w:val="none" w:sz="0" w:space="0" w:color="auto"/>
                <w:left w:val="none" w:sz="0" w:space="0" w:color="auto"/>
                <w:bottom w:val="none" w:sz="0" w:space="0" w:color="auto"/>
                <w:right w:val="none" w:sz="0" w:space="0" w:color="auto"/>
              </w:divBdr>
            </w:div>
          </w:divsChild>
        </w:div>
        <w:div w:id="1955791062">
          <w:marLeft w:val="0"/>
          <w:marRight w:val="0"/>
          <w:marTop w:val="0"/>
          <w:marBottom w:val="0"/>
          <w:divBdr>
            <w:top w:val="none" w:sz="0" w:space="0" w:color="auto"/>
            <w:left w:val="none" w:sz="0" w:space="0" w:color="auto"/>
            <w:bottom w:val="none" w:sz="0" w:space="0" w:color="auto"/>
            <w:right w:val="none" w:sz="0" w:space="0" w:color="auto"/>
          </w:divBdr>
          <w:divsChild>
            <w:div w:id="958141958">
              <w:marLeft w:val="0"/>
              <w:marRight w:val="0"/>
              <w:marTop w:val="0"/>
              <w:marBottom w:val="0"/>
              <w:divBdr>
                <w:top w:val="none" w:sz="0" w:space="0" w:color="auto"/>
                <w:left w:val="none" w:sz="0" w:space="0" w:color="auto"/>
                <w:bottom w:val="none" w:sz="0" w:space="0" w:color="auto"/>
                <w:right w:val="none" w:sz="0" w:space="0" w:color="auto"/>
              </w:divBdr>
              <w:divsChild>
                <w:div w:id="17624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914">
      <w:bodyDiv w:val="1"/>
      <w:marLeft w:val="0"/>
      <w:marRight w:val="0"/>
      <w:marTop w:val="0"/>
      <w:marBottom w:val="0"/>
      <w:divBdr>
        <w:top w:val="none" w:sz="0" w:space="0" w:color="auto"/>
        <w:left w:val="none" w:sz="0" w:space="0" w:color="auto"/>
        <w:bottom w:val="none" w:sz="0" w:space="0" w:color="auto"/>
        <w:right w:val="none" w:sz="0" w:space="0" w:color="auto"/>
      </w:divBdr>
      <w:divsChild>
        <w:div w:id="781806279">
          <w:marLeft w:val="0"/>
          <w:marRight w:val="0"/>
          <w:marTop w:val="0"/>
          <w:marBottom w:val="960"/>
          <w:divBdr>
            <w:top w:val="none" w:sz="0" w:space="0" w:color="auto"/>
            <w:left w:val="none" w:sz="0" w:space="0" w:color="auto"/>
            <w:bottom w:val="none" w:sz="0" w:space="0" w:color="auto"/>
            <w:right w:val="none" w:sz="0" w:space="0" w:color="auto"/>
          </w:divBdr>
        </w:div>
        <w:div w:id="1436435967">
          <w:marLeft w:val="0"/>
          <w:marRight w:val="720"/>
          <w:marTop w:val="0"/>
          <w:marBottom w:val="0"/>
          <w:divBdr>
            <w:top w:val="none" w:sz="0" w:space="0" w:color="auto"/>
            <w:left w:val="none" w:sz="0" w:space="0" w:color="auto"/>
            <w:bottom w:val="none" w:sz="0" w:space="0" w:color="auto"/>
            <w:right w:val="none" w:sz="0" w:space="0" w:color="auto"/>
          </w:divBdr>
          <w:divsChild>
            <w:div w:id="1799446746">
              <w:marLeft w:val="0"/>
              <w:marRight w:val="0"/>
              <w:marTop w:val="0"/>
              <w:marBottom w:val="120"/>
              <w:divBdr>
                <w:top w:val="none" w:sz="0" w:space="0" w:color="auto"/>
                <w:left w:val="none" w:sz="0" w:space="0" w:color="auto"/>
                <w:bottom w:val="none" w:sz="0" w:space="0" w:color="auto"/>
                <w:right w:val="none" w:sz="0" w:space="0" w:color="auto"/>
              </w:divBdr>
            </w:div>
            <w:div w:id="803737703">
              <w:marLeft w:val="0"/>
              <w:marRight w:val="0"/>
              <w:marTop w:val="0"/>
              <w:marBottom w:val="120"/>
              <w:divBdr>
                <w:top w:val="none" w:sz="0" w:space="0" w:color="auto"/>
                <w:left w:val="none" w:sz="0" w:space="0" w:color="auto"/>
                <w:bottom w:val="none" w:sz="0" w:space="0" w:color="auto"/>
                <w:right w:val="none" w:sz="0" w:space="0" w:color="auto"/>
              </w:divBdr>
            </w:div>
          </w:divsChild>
        </w:div>
        <w:div w:id="1773085422">
          <w:marLeft w:val="0"/>
          <w:marRight w:val="0"/>
          <w:marTop w:val="0"/>
          <w:marBottom w:val="0"/>
          <w:divBdr>
            <w:top w:val="none" w:sz="0" w:space="0" w:color="auto"/>
            <w:left w:val="none" w:sz="0" w:space="0" w:color="auto"/>
            <w:bottom w:val="none" w:sz="0" w:space="0" w:color="auto"/>
            <w:right w:val="none" w:sz="0" w:space="0" w:color="auto"/>
          </w:divBdr>
          <w:divsChild>
            <w:div w:id="192233359">
              <w:marLeft w:val="0"/>
              <w:marRight w:val="0"/>
              <w:marTop w:val="0"/>
              <w:marBottom w:val="0"/>
              <w:divBdr>
                <w:top w:val="none" w:sz="0" w:space="0" w:color="auto"/>
                <w:left w:val="none" w:sz="0" w:space="0" w:color="auto"/>
                <w:bottom w:val="none" w:sz="0" w:space="0" w:color="auto"/>
                <w:right w:val="none" w:sz="0" w:space="0" w:color="auto"/>
              </w:divBdr>
              <w:divsChild>
                <w:div w:id="15042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94100">
      <w:bodyDiv w:val="1"/>
      <w:marLeft w:val="0"/>
      <w:marRight w:val="0"/>
      <w:marTop w:val="0"/>
      <w:marBottom w:val="0"/>
      <w:divBdr>
        <w:top w:val="none" w:sz="0" w:space="0" w:color="auto"/>
        <w:left w:val="none" w:sz="0" w:space="0" w:color="auto"/>
        <w:bottom w:val="none" w:sz="0" w:space="0" w:color="auto"/>
        <w:right w:val="none" w:sz="0" w:space="0" w:color="auto"/>
      </w:divBdr>
      <w:divsChild>
        <w:div w:id="1970621002">
          <w:marLeft w:val="0"/>
          <w:marRight w:val="0"/>
          <w:marTop w:val="0"/>
          <w:marBottom w:val="960"/>
          <w:divBdr>
            <w:top w:val="none" w:sz="0" w:space="0" w:color="auto"/>
            <w:left w:val="none" w:sz="0" w:space="0" w:color="auto"/>
            <w:bottom w:val="none" w:sz="0" w:space="0" w:color="auto"/>
            <w:right w:val="none" w:sz="0" w:space="0" w:color="auto"/>
          </w:divBdr>
        </w:div>
        <w:div w:id="758716004">
          <w:marLeft w:val="0"/>
          <w:marRight w:val="720"/>
          <w:marTop w:val="0"/>
          <w:marBottom w:val="0"/>
          <w:divBdr>
            <w:top w:val="none" w:sz="0" w:space="0" w:color="auto"/>
            <w:left w:val="none" w:sz="0" w:space="0" w:color="auto"/>
            <w:bottom w:val="none" w:sz="0" w:space="0" w:color="auto"/>
            <w:right w:val="none" w:sz="0" w:space="0" w:color="auto"/>
          </w:divBdr>
          <w:divsChild>
            <w:div w:id="578247753">
              <w:marLeft w:val="0"/>
              <w:marRight w:val="0"/>
              <w:marTop w:val="0"/>
              <w:marBottom w:val="120"/>
              <w:divBdr>
                <w:top w:val="none" w:sz="0" w:space="0" w:color="auto"/>
                <w:left w:val="none" w:sz="0" w:space="0" w:color="auto"/>
                <w:bottom w:val="none" w:sz="0" w:space="0" w:color="auto"/>
                <w:right w:val="none" w:sz="0" w:space="0" w:color="auto"/>
              </w:divBdr>
            </w:div>
            <w:div w:id="1909682739">
              <w:marLeft w:val="0"/>
              <w:marRight w:val="0"/>
              <w:marTop w:val="0"/>
              <w:marBottom w:val="120"/>
              <w:divBdr>
                <w:top w:val="none" w:sz="0" w:space="0" w:color="auto"/>
                <w:left w:val="none" w:sz="0" w:space="0" w:color="auto"/>
                <w:bottom w:val="none" w:sz="0" w:space="0" w:color="auto"/>
                <w:right w:val="none" w:sz="0" w:space="0" w:color="auto"/>
              </w:divBdr>
            </w:div>
          </w:divsChild>
        </w:div>
        <w:div w:id="973675293">
          <w:marLeft w:val="0"/>
          <w:marRight w:val="0"/>
          <w:marTop w:val="0"/>
          <w:marBottom w:val="0"/>
          <w:divBdr>
            <w:top w:val="none" w:sz="0" w:space="0" w:color="auto"/>
            <w:left w:val="none" w:sz="0" w:space="0" w:color="auto"/>
            <w:bottom w:val="none" w:sz="0" w:space="0" w:color="auto"/>
            <w:right w:val="none" w:sz="0" w:space="0" w:color="auto"/>
          </w:divBdr>
          <w:divsChild>
            <w:div w:id="905264160">
              <w:marLeft w:val="0"/>
              <w:marRight w:val="0"/>
              <w:marTop w:val="0"/>
              <w:marBottom w:val="0"/>
              <w:divBdr>
                <w:top w:val="none" w:sz="0" w:space="0" w:color="auto"/>
                <w:left w:val="none" w:sz="0" w:space="0" w:color="auto"/>
                <w:bottom w:val="none" w:sz="0" w:space="0" w:color="auto"/>
                <w:right w:val="none" w:sz="0" w:space="0" w:color="auto"/>
              </w:divBdr>
              <w:divsChild>
                <w:div w:id="2359789">
                  <w:marLeft w:val="0"/>
                  <w:marRight w:val="0"/>
                  <w:marTop w:val="0"/>
                  <w:marBottom w:val="0"/>
                  <w:divBdr>
                    <w:top w:val="none" w:sz="0" w:space="0" w:color="auto"/>
                    <w:left w:val="none" w:sz="0" w:space="0" w:color="auto"/>
                    <w:bottom w:val="none" w:sz="0" w:space="0" w:color="auto"/>
                    <w:right w:val="none" w:sz="0" w:space="0" w:color="auto"/>
                  </w:divBdr>
                </w:div>
                <w:div w:id="15316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7528">
      <w:bodyDiv w:val="1"/>
      <w:marLeft w:val="0"/>
      <w:marRight w:val="0"/>
      <w:marTop w:val="0"/>
      <w:marBottom w:val="0"/>
      <w:divBdr>
        <w:top w:val="none" w:sz="0" w:space="0" w:color="auto"/>
        <w:left w:val="none" w:sz="0" w:space="0" w:color="auto"/>
        <w:bottom w:val="none" w:sz="0" w:space="0" w:color="auto"/>
        <w:right w:val="none" w:sz="0" w:space="0" w:color="auto"/>
      </w:divBdr>
    </w:div>
    <w:div w:id="1228417388">
      <w:bodyDiv w:val="1"/>
      <w:marLeft w:val="0"/>
      <w:marRight w:val="0"/>
      <w:marTop w:val="0"/>
      <w:marBottom w:val="0"/>
      <w:divBdr>
        <w:top w:val="none" w:sz="0" w:space="0" w:color="auto"/>
        <w:left w:val="none" w:sz="0" w:space="0" w:color="auto"/>
        <w:bottom w:val="none" w:sz="0" w:space="0" w:color="auto"/>
        <w:right w:val="none" w:sz="0" w:space="0" w:color="auto"/>
      </w:divBdr>
      <w:divsChild>
        <w:div w:id="202989465">
          <w:marLeft w:val="0"/>
          <w:marRight w:val="0"/>
          <w:marTop w:val="0"/>
          <w:marBottom w:val="960"/>
          <w:divBdr>
            <w:top w:val="none" w:sz="0" w:space="0" w:color="auto"/>
            <w:left w:val="none" w:sz="0" w:space="0" w:color="auto"/>
            <w:bottom w:val="none" w:sz="0" w:space="0" w:color="auto"/>
            <w:right w:val="none" w:sz="0" w:space="0" w:color="auto"/>
          </w:divBdr>
        </w:div>
        <w:div w:id="304820494">
          <w:marLeft w:val="0"/>
          <w:marRight w:val="720"/>
          <w:marTop w:val="0"/>
          <w:marBottom w:val="0"/>
          <w:divBdr>
            <w:top w:val="none" w:sz="0" w:space="0" w:color="auto"/>
            <w:left w:val="none" w:sz="0" w:space="0" w:color="auto"/>
            <w:bottom w:val="none" w:sz="0" w:space="0" w:color="auto"/>
            <w:right w:val="none" w:sz="0" w:space="0" w:color="auto"/>
          </w:divBdr>
          <w:divsChild>
            <w:div w:id="280845589">
              <w:marLeft w:val="0"/>
              <w:marRight w:val="0"/>
              <w:marTop w:val="0"/>
              <w:marBottom w:val="120"/>
              <w:divBdr>
                <w:top w:val="none" w:sz="0" w:space="0" w:color="auto"/>
                <w:left w:val="none" w:sz="0" w:space="0" w:color="auto"/>
                <w:bottom w:val="none" w:sz="0" w:space="0" w:color="auto"/>
                <w:right w:val="none" w:sz="0" w:space="0" w:color="auto"/>
              </w:divBdr>
            </w:div>
            <w:div w:id="371921571">
              <w:marLeft w:val="0"/>
              <w:marRight w:val="0"/>
              <w:marTop w:val="0"/>
              <w:marBottom w:val="120"/>
              <w:divBdr>
                <w:top w:val="none" w:sz="0" w:space="0" w:color="auto"/>
                <w:left w:val="none" w:sz="0" w:space="0" w:color="auto"/>
                <w:bottom w:val="none" w:sz="0" w:space="0" w:color="auto"/>
                <w:right w:val="none" w:sz="0" w:space="0" w:color="auto"/>
              </w:divBdr>
            </w:div>
          </w:divsChild>
        </w:div>
        <w:div w:id="1583681826">
          <w:marLeft w:val="0"/>
          <w:marRight w:val="0"/>
          <w:marTop w:val="0"/>
          <w:marBottom w:val="0"/>
          <w:divBdr>
            <w:top w:val="none" w:sz="0" w:space="0" w:color="auto"/>
            <w:left w:val="none" w:sz="0" w:space="0" w:color="auto"/>
            <w:bottom w:val="none" w:sz="0" w:space="0" w:color="auto"/>
            <w:right w:val="none" w:sz="0" w:space="0" w:color="auto"/>
          </w:divBdr>
          <w:divsChild>
            <w:div w:id="535891865">
              <w:marLeft w:val="0"/>
              <w:marRight w:val="0"/>
              <w:marTop w:val="0"/>
              <w:marBottom w:val="0"/>
              <w:divBdr>
                <w:top w:val="none" w:sz="0" w:space="0" w:color="auto"/>
                <w:left w:val="none" w:sz="0" w:space="0" w:color="auto"/>
                <w:bottom w:val="none" w:sz="0" w:space="0" w:color="auto"/>
                <w:right w:val="none" w:sz="0" w:space="0" w:color="auto"/>
              </w:divBdr>
              <w:divsChild>
                <w:div w:id="678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791">
      <w:bodyDiv w:val="1"/>
      <w:marLeft w:val="0"/>
      <w:marRight w:val="0"/>
      <w:marTop w:val="0"/>
      <w:marBottom w:val="0"/>
      <w:divBdr>
        <w:top w:val="none" w:sz="0" w:space="0" w:color="auto"/>
        <w:left w:val="none" w:sz="0" w:space="0" w:color="auto"/>
        <w:bottom w:val="none" w:sz="0" w:space="0" w:color="auto"/>
        <w:right w:val="none" w:sz="0" w:space="0" w:color="auto"/>
      </w:divBdr>
    </w:div>
    <w:div w:id="1326518256">
      <w:bodyDiv w:val="1"/>
      <w:marLeft w:val="0"/>
      <w:marRight w:val="0"/>
      <w:marTop w:val="0"/>
      <w:marBottom w:val="0"/>
      <w:divBdr>
        <w:top w:val="none" w:sz="0" w:space="0" w:color="auto"/>
        <w:left w:val="none" w:sz="0" w:space="0" w:color="auto"/>
        <w:bottom w:val="none" w:sz="0" w:space="0" w:color="auto"/>
        <w:right w:val="none" w:sz="0" w:space="0" w:color="auto"/>
      </w:divBdr>
      <w:divsChild>
        <w:div w:id="895554770">
          <w:marLeft w:val="0"/>
          <w:marRight w:val="0"/>
          <w:marTop w:val="0"/>
          <w:marBottom w:val="960"/>
          <w:divBdr>
            <w:top w:val="none" w:sz="0" w:space="0" w:color="auto"/>
            <w:left w:val="none" w:sz="0" w:space="0" w:color="auto"/>
            <w:bottom w:val="none" w:sz="0" w:space="0" w:color="auto"/>
            <w:right w:val="none" w:sz="0" w:space="0" w:color="auto"/>
          </w:divBdr>
        </w:div>
        <w:div w:id="55011855">
          <w:marLeft w:val="0"/>
          <w:marRight w:val="720"/>
          <w:marTop w:val="0"/>
          <w:marBottom w:val="0"/>
          <w:divBdr>
            <w:top w:val="none" w:sz="0" w:space="0" w:color="auto"/>
            <w:left w:val="none" w:sz="0" w:space="0" w:color="auto"/>
            <w:bottom w:val="none" w:sz="0" w:space="0" w:color="auto"/>
            <w:right w:val="none" w:sz="0" w:space="0" w:color="auto"/>
          </w:divBdr>
          <w:divsChild>
            <w:div w:id="1016464455">
              <w:marLeft w:val="0"/>
              <w:marRight w:val="0"/>
              <w:marTop w:val="0"/>
              <w:marBottom w:val="120"/>
              <w:divBdr>
                <w:top w:val="none" w:sz="0" w:space="0" w:color="auto"/>
                <w:left w:val="none" w:sz="0" w:space="0" w:color="auto"/>
                <w:bottom w:val="none" w:sz="0" w:space="0" w:color="auto"/>
                <w:right w:val="none" w:sz="0" w:space="0" w:color="auto"/>
              </w:divBdr>
            </w:div>
            <w:div w:id="863979578">
              <w:marLeft w:val="0"/>
              <w:marRight w:val="0"/>
              <w:marTop w:val="0"/>
              <w:marBottom w:val="120"/>
              <w:divBdr>
                <w:top w:val="none" w:sz="0" w:space="0" w:color="auto"/>
                <w:left w:val="none" w:sz="0" w:space="0" w:color="auto"/>
                <w:bottom w:val="none" w:sz="0" w:space="0" w:color="auto"/>
                <w:right w:val="none" w:sz="0" w:space="0" w:color="auto"/>
              </w:divBdr>
            </w:div>
          </w:divsChild>
        </w:div>
        <w:div w:id="1184784016">
          <w:marLeft w:val="0"/>
          <w:marRight w:val="0"/>
          <w:marTop w:val="0"/>
          <w:marBottom w:val="0"/>
          <w:divBdr>
            <w:top w:val="none" w:sz="0" w:space="0" w:color="auto"/>
            <w:left w:val="none" w:sz="0" w:space="0" w:color="auto"/>
            <w:bottom w:val="none" w:sz="0" w:space="0" w:color="auto"/>
            <w:right w:val="none" w:sz="0" w:space="0" w:color="auto"/>
          </w:divBdr>
          <w:divsChild>
            <w:div w:id="35083852">
              <w:marLeft w:val="0"/>
              <w:marRight w:val="0"/>
              <w:marTop w:val="0"/>
              <w:marBottom w:val="0"/>
              <w:divBdr>
                <w:top w:val="none" w:sz="0" w:space="0" w:color="auto"/>
                <w:left w:val="none" w:sz="0" w:space="0" w:color="auto"/>
                <w:bottom w:val="none" w:sz="0" w:space="0" w:color="auto"/>
                <w:right w:val="none" w:sz="0" w:space="0" w:color="auto"/>
              </w:divBdr>
              <w:divsChild>
                <w:div w:id="15303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8017">
      <w:bodyDiv w:val="1"/>
      <w:marLeft w:val="0"/>
      <w:marRight w:val="0"/>
      <w:marTop w:val="0"/>
      <w:marBottom w:val="0"/>
      <w:divBdr>
        <w:top w:val="none" w:sz="0" w:space="0" w:color="auto"/>
        <w:left w:val="none" w:sz="0" w:space="0" w:color="auto"/>
        <w:bottom w:val="none" w:sz="0" w:space="0" w:color="auto"/>
        <w:right w:val="none" w:sz="0" w:space="0" w:color="auto"/>
      </w:divBdr>
      <w:divsChild>
        <w:div w:id="801658110">
          <w:marLeft w:val="0"/>
          <w:marRight w:val="0"/>
          <w:marTop w:val="0"/>
          <w:marBottom w:val="960"/>
          <w:divBdr>
            <w:top w:val="none" w:sz="0" w:space="0" w:color="auto"/>
            <w:left w:val="none" w:sz="0" w:space="0" w:color="auto"/>
            <w:bottom w:val="none" w:sz="0" w:space="0" w:color="auto"/>
            <w:right w:val="none" w:sz="0" w:space="0" w:color="auto"/>
          </w:divBdr>
        </w:div>
        <w:div w:id="1065419456">
          <w:marLeft w:val="0"/>
          <w:marRight w:val="720"/>
          <w:marTop w:val="0"/>
          <w:marBottom w:val="0"/>
          <w:divBdr>
            <w:top w:val="none" w:sz="0" w:space="0" w:color="auto"/>
            <w:left w:val="none" w:sz="0" w:space="0" w:color="auto"/>
            <w:bottom w:val="none" w:sz="0" w:space="0" w:color="auto"/>
            <w:right w:val="none" w:sz="0" w:space="0" w:color="auto"/>
          </w:divBdr>
          <w:divsChild>
            <w:div w:id="1077091762">
              <w:marLeft w:val="0"/>
              <w:marRight w:val="0"/>
              <w:marTop w:val="0"/>
              <w:marBottom w:val="120"/>
              <w:divBdr>
                <w:top w:val="none" w:sz="0" w:space="0" w:color="auto"/>
                <w:left w:val="none" w:sz="0" w:space="0" w:color="auto"/>
                <w:bottom w:val="none" w:sz="0" w:space="0" w:color="auto"/>
                <w:right w:val="none" w:sz="0" w:space="0" w:color="auto"/>
              </w:divBdr>
            </w:div>
            <w:div w:id="1246694506">
              <w:marLeft w:val="0"/>
              <w:marRight w:val="0"/>
              <w:marTop w:val="0"/>
              <w:marBottom w:val="120"/>
              <w:divBdr>
                <w:top w:val="none" w:sz="0" w:space="0" w:color="auto"/>
                <w:left w:val="none" w:sz="0" w:space="0" w:color="auto"/>
                <w:bottom w:val="none" w:sz="0" w:space="0" w:color="auto"/>
                <w:right w:val="none" w:sz="0" w:space="0" w:color="auto"/>
              </w:divBdr>
            </w:div>
          </w:divsChild>
        </w:div>
        <w:div w:id="1239096027">
          <w:marLeft w:val="0"/>
          <w:marRight w:val="0"/>
          <w:marTop w:val="0"/>
          <w:marBottom w:val="0"/>
          <w:divBdr>
            <w:top w:val="none" w:sz="0" w:space="0" w:color="auto"/>
            <w:left w:val="none" w:sz="0" w:space="0" w:color="auto"/>
            <w:bottom w:val="none" w:sz="0" w:space="0" w:color="auto"/>
            <w:right w:val="none" w:sz="0" w:space="0" w:color="auto"/>
          </w:divBdr>
          <w:divsChild>
            <w:div w:id="903759538">
              <w:marLeft w:val="0"/>
              <w:marRight w:val="0"/>
              <w:marTop w:val="0"/>
              <w:marBottom w:val="0"/>
              <w:divBdr>
                <w:top w:val="none" w:sz="0" w:space="0" w:color="auto"/>
                <w:left w:val="none" w:sz="0" w:space="0" w:color="auto"/>
                <w:bottom w:val="none" w:sz="0" w:space="0" w:color="auto"/>
                <w:right w:val="none" w:sz="0" w:space="0" w:color="auto"/>
              </w:divBdr>
              <w:divsChild>
                <w:div w:id="20979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3636">
      <w:bodyDiv w:val="1"/>
      <w:marLeft w:val="0"/>
      <w:marRight w:val="0"/>
      <w:marTop w:val="0"/>
      <w:marBottom w:val="0"/>
      <w:divBdr>
        <w:top w:val="none" w:sz="0" w:space="0" w:color="auto"/>
        <w:left w:val="none" w:sz="0" w:space="0" w:color="auto"/>
        <w:bottom w:val="none" w:sz="0" w:space="0" w:color="auto"/>
        <w:right w:val="none" w:sz="0" w:space="0" w:color="auto"/>
      </w:divBdr>
      <w:divsChild>
        <w:div w:id="1084642402">
          <w:marLeft w:val="0"/>
          <w:marRight w:val="0"/>
          <w:marTop w:val="0"/>
          <w:marBottom w:val="960"/>
          <w:divBdr>
            <w:top w:val="none" w:sz="0" w:space="0" w:color="auto"/>
            <w:left w:val="none" w:sz="0" w:space="0" w:color="auto"/>
            <w:bottom w:val="none" w:sz="0" w:space="0" w:color="auto"/>
            <w:right w:val="none" w:sz="0" w:space="0" w:color="auto"/>
          </w:divBdr>
        </w:div>
        <w:div w:id="1051617516">
          <w:marLeft w:val="0"/>
          <w:marRight w:val="720"/>
          <w:marTop w:val="0"/>
          <w:marBottom w:val="0"/>
          <w:divBdr>
            <w:top w:val="none" w:sz="0" w:space="0" w:color="auto"/>
            <w:left w:val="none" w:sz="0" w:space="0" w:color="auto"/>
            <w:bottom w:val="none" w:sz="0" w:space="0" w:color="auto"/>
            <w:right w:val="none" w:sz="0" w:space="0" w:color="auto"/>
          </w:divBdr>
          <w:divsChild>
            <w:div w:id="1441992667">
              <w:marLeft w:val="0"/>
              <w:marRight w:val="0"/>
              <w:marTop w:val="0"/>
              <w:marBottom w:val="120"/>
              <w:divBdr>
                <w:top w:val="none" w:sz="0" w:space="0" w:color="auto"/>
                <w:left w:val="none" w:sz="0" w:space="0" w:color="auto"/>
                <w:bottom w:val="none" w:sz="0" w:space="0" w:color="auto"/>
                <w:right w:val="none" w:sz="0" w:space="0" w:color="auto"/>
              </w:divBdr>
            </w:div>
            <w:div w:id="1256674318">
              <w:marLeft w:val="0"/>
              <w:marRight w:val="0"/>
              <w:marTop w:val="0"/>
              <w:marBottom w:val="120"/>
              <w:divBdr>
                <w:top w:val="none" w:sz="0" w:space="0" w:color="auto"/>
                <w:left w:val="none" w:sz="0" w:space="0" w:color="auto"/>
                <w:bottom w:val="none" w:sz="0" w:space="0" w:color="auto"/>
                <w:right w:val="none" w:sz="0" w:space="0" w:color="auto"/>
              </w:divBdr>
            </w:div>
          </w:divsChild>
        </w:div>
        <w:div w:id="118692535">
          <w:marLeft w:val="0"/>
          <w:marRight w:val="0"/>
          <w:marTop w:val="0"/>
          <w:marBottom w:val="0"/>
          <w:divBdr>
            <w:top w:val="none" w:sz="0" w:space="0" w:color="auto"/>
            <w:left w:val="none" w:sz="0" w:space="0" w:color="auto"/>
            <w:bottom w:val="none" w:sz="0" w:space="0" w:color="auto"/>
            <w:right w:val="none" w:sz="0" w:space="0" w:color="auto"/>
          </w:divBdr>
          <w:divsChild>
            <w:div w:id="1370644610">
              <w:marLeft w:val="0"/>
              <w:marRight w:val="0"/>
              <w:marTop w:val="0"/>
              <w:marBottom w:val="0"/>
              <w:divBdr>
                <w:top w:val="none" w:sz="0" w:space="0" w:color="auto"/>
                <w:left w:val="none" w:sz="0" w:space="0" w:color="auto"/>
                <w:bottom w:val="none" w:sz="0" w:space="0" w:color="auto"/>
                <w:right w:val="none" w:sz="0" w:space="0" w:color="auto"/>
              </w:divBdr>
              <w:divsChild>
                <w:div w:id="14578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6647">
      <w:bodyDiv w:val="1"/>
      <w:marLeft w:val="0"/>
      <w:marRight w:val="0"/>
      <w:marTop w:val="0"/>
      <w:marBottom w:val="0"/>
      <w:divBdr>
        <w:top w:val="none" w:sz="0" w:space="0" w:color="auto"/>
        <w:left w:val="none" w:sz="0" w:space="0" w:color="auto"/>
        <w:bottom w:val="none" w:sz="0" w:space="0" w:color="auto"/>
        <w:right w:val="none" w:sz="0" w:space="0" w:color="auto"/>
      </w:divBdr>
      <w:divsChild>
        <w:div w:id="397556807">
          <w:marLeft w:val="0"/>
          <w:marRight w:val="0"/>
          <w:marTop w:val="0"/>
          <w:marBottom w:val="960"/>
          <w:divBdr>
            <w:top w:val="none" w:sz="0" w:space="0" w:color="auto"/>
            <w:left w:val="none" w:sz="0" w:space="0" w:color="auto"/>
            <w:bottom w:val="none" w:sz="0" w:space="0" w:color="auto"/>
            <w:right w:val="none" w:sz="0" w:space="0" w:color="auto"/>
          </w:divBdr>
        </w:div>
        <w:div w:id="1797596720">
          <w:marLeft w:val="0"/>
          <w:marRight w:val="720"/>
          <w:marTop w:val="0"/>
          <w:marBottom w:val="0"/>
          <w:divBdr>
            <w:top w:val="none" w:sz="0" w:space="0" w:color="auto"/>
            <w:left w:val="none" w:sz="0" w:space="0" w:color="auto"/>
            <w:bottom w:val="none" w:sz="0" w:space="0" w:color="auto"/>
            <w:right w:val="none" w:sz="0" w:space="0" w:color="auto"/>
          </w:divBdr>
          <w:divsChild>
            <w:div w:id="44377292">
              <w:marLeft w:val="0"/>
              <w:marRight w:val="0"/>
              <w:marTop w:val="0"/>
              <w:marBottom w:val="120"/>
              <w:divBdr>
                <w:top w:val="none" w:sz="0" w:space="0" w:color="auto"/>
                <w:left w:val="none" w:sz="0" w:space="0" w:color="auto"/>
                <w:bottom w:val="none" w:sz="0" w:space="0" w:color="auto"/>
                <w:right w:val="none" w:sz="0" w:space="0" w:color="auto"/>
              </w:divBdr>
            </w:div>
            <w:div w:id="849297305">
              <w:marLeft w:val="0"/>
              <w:marRight w:val="0"/>
              <w:marTop w:val="0"/>
              <w:marBottom w:val="120"/>
              <w:divBdr>
                <w:top w:val="none" w:sz="0" w:space="0" w:color="auto"/>
                <w:left w:val="none" w:sz="0" w:space="0" w:color="auto"/>
                <w:bottom w:val="none" w:sz="0" w:space="0" w:color="auto"/>
                <w:right w:val="none" w:sz="0" w:space="0" w:color="auto"/>
              </w:divBdr>
            </w:div>
          </w:divsChild>
        </w:div>
        <w:div w:id="170996195">
          <w:marLeft w:val="0"/>
          <w:marRight w:val="0"/>
          <w:marTop w:val="0"/>
          <w:marBottom w:val="0"/>
          <w:divBdr>
            <w:top w:val="none" w:sz="0" w:space="0" w:color="auto"/>
            <w:left w:val="none" w:sz="0" w:space="0" w:color="auto"/>
            <w:bottom w:val="none" w:sz="0" w:space="0" w:color="auto"/>
            <w:right w:val="none" w:sz="0" w:space="0" w:color="auto"/>
          </w:divBdr>
          <w:divsChild>
            <w:div w:id="1216234791">
              <w:marLeft w:val="0"/>
              <w:marRight w:val="0"/>
              <w:marTop w:val="0"/>
              <w:marBottom w:val="0"/>
              <w:divBdr>
                <w:top w:val="none" w:sz="0" w:space="0" w:color="auto"/>
                <w:left w:val="none" w:sz="0" w:space="0" w:color="auto"/>
                <w:bottom w:val="none" w:sz="0" w:space="0" w:color="auto"/>
                <w:right w:val="none" w:sz="0" w:space="0" w:color="auto"/>
              </w:divBdr>
              <w:divsChild>
                <w:div w:id="2135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2577">
      <w:bodyDiv w:val="1"/>
      <w:marLeft w:val="0"/>
      <w:marRight w:val="0"/>
      <w:marTop w:val="0"/>
      <w:marBottom w:val="0"/>
      <w:divBdr>
        <w:top w:val="none" w:sz="0" w:space="0" w:color="auto"/>
        <w:left w:val="none" w:sz="0" w:space="0" w:color="auto"/>
        <w:bottom w:val="none" w:sz="0" w:space="0" w:color="auto"/>
        <w:right w:val="none" w:sz="0" w:space="0" w:color="auto"/>
      </w:divBdr>
      <w:divsChild>
        <w:div w:id="1653946723">
          <w:marLeft w:val="0"/>
          <w:marRight w:val="0"/>
          <w:marTop w:val="0"/>
          <w:marBottom w:val="960"/>
          <w:divBdr>
            <w:top w:val="none" w:sz="0" w:space="0" w:color="auto"/>
            <w:left w:val="none" w:sz="0" w:space="0" w:color="auto"/>
            <w:bottom w:val="none" w:sz="0" w:space="0" w:color="auto"/>
            <w:right w:val="none" w:sz="0" w:space="0" w:color="auto"/>
          </w:divBdr>
        </w:div>
        <w:div w:id="39742975">
          <w:marLeft w:val="0"/>
          <w:marRight w:val="720"/>
          <w:marTop w:val="0"/>
          <w:marBottom w:val="0"/>
          <w:divBdr>
            <w:top w:val="none" w:sz="0" w:space="0" w:color="auto"/>
            <w:left w:val="none" w:sz="0" w:space="0" w:color="auto"/>
            <w:bottom w:val="none" w:sz="0" w:space="0" w:color="auto"/>
            <w:right w:val="none" w:sz="0" w:space="0" w:color="auto"/>
          </w:divBdr>
          <w:divsChild>
            <w:div w:id="909733614">
              <w:marLeft w:val="0"/>
              <w:marRight w:val="0"/>
              <w:marTop w:val="0"/>
              <w:marBottom w:val="120"/>
              <w:divBdr>
                <w:top w:val="none" w:sz="0" w:space="0" w:color="auto"/>
                <w:left w:val="none" w:sz="0" w:space="0" w:color="auto"/>
                <w:bottom w:val="none" w:sz="0" w:space="0" w:color="auto"/>
                <w:right w:val="none" w:sz="0" w:space="0" w:color="auto"/>
              </w:divBdr>
            </w:div>
            <w:div w:id="928269213">
              <w:marLeft w:val="0"/>
              <w:marRight w:val="0"/>
              <w:marTop w:val="0"/>
              <w:marBottom w:val="120"/>
              <w:divBdr>
                <w:top w:val="none" w:sz="0" w:space="0" w:color="auto"/>
                <w:left w:val="none" w:sz="0" w:space="0" w:color="auto"/>
                <w:bottom w:val="none" w:sz="0" w:space="0" w:color="auto"/>
                <w:right w:val="none" w:sz="0" w:space="0" w:color="auto"/>
              </w:divBdr>
            </w:div>
          </w:divsChild>
        </w:div>
        <w:div w:id="1223951176">
          <w:marLeft w:val="0"/>
          <w:marRight w:val="0"/>
          <w:marTop w:val="0"/>
          <w:marBottom w:val="0"/>
          <w:divBdr>
            <w:top w:val="none" w:sz="0" w:space="0" w:color="auto"/>
            <w:left w:val="none" w:sz="0" w:space="0" w:color="auto"/>
            <w:bottom w:val="none" w:sz="0" w:space="0" w:color="auto"/>
            <w:right w:val="none" w:sz="0" w:space="0" w:color="auto"/>
          </w:divBdr>
          <w:divsChild>
            <w:div w:id="1395205461">
              <w:marLeft w:val="0"/>
              <w:marRight w:val="0"/>
              <w:marTop w:val="0"/>
              <w:marBottom w:val="0"/>
              <w:divBdr>
                <w:top w:val="none" w:sz="0" w:space="0" w:color="auto"/>
                <w:left w:val="none" w:sz="0" w:space="0" w:color="auto"/>
                <w:bottom w:val="none" w:sz="0" w:space="0" w:color="auto"/>
                <w:right w:val="none" w:sz="0" w:space="0" w:color="auto"/>
              </w:divBdr>
              <w:divsChild>
                <w:div w:id="20454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8294">
      <w:bodyDiv w:val="1"/>
      <w:marLeft w:val="0"/>
      <w:marRight w:val="0"/>
      <w:marTop w:val="0"/>
      <w:marBottom w:val="0"/>
      <w:divBdr>
        <w:top w:val="none" w:sz="0" w:space="0" w:color="auto"/>
        <w:left w:val="none" w:sz="0" w:space="0" w:color="auto"/>
        <w:bottom w:val="none" w:sz="0" w:space="0" w:color="auto"/>
        <w:right w:val="none" w:sz="0" w:space="0" w:color="auto"/>
      </w:divBdr>
      <w:divsChild>
        <w:div w:id="1311210056">
          <w:marLeft w:val="0"/>
          <w:marRight w:val="0"/>
          <w:marTop w:val="0"/>
          <w:marBottom w:val="960"/>
          <w:divBdr>
            <w:top w:val="none" w:sz="0" w:space="0" w:color="auto"/>
            <w:left w:val="none" w:sz="0" w:space="0" w:color="auto"/>
            <w:bottom w:val="none" w:sz="0" w:space="0" w:color="auto"/>
            <w:right w:val="none" w:sz="0" w:space="0" w:color="auto"/>
          </w:divBdr>
        </w:div>
        <w:div w:id="21132352">
          <w:marLeft w:val="0"/>
          <w:marRight w:val="720"/>
          <w:marTop w:val="0"/>
          <w:marBottom w:val="0"/>
          <w:divBdr>
            <w:top w:val="none" w:sz="0" w:space="0" w:color="auto"/>
            <w:left w:val="none" w:sz="0" w:space="0" w:color="auto"/>
            <w:bottom w:val="none" w:sz="0" w:space="0" w:color="auto"/>
            <w:right w:val="none" w:sz="0" w:space="0" w:color="auto"/>
          </w:divBdr>
          <w:divsChild>
            <w:div w:id="1034381885">
              <w:marLeft w:val="0"/>
              <w:marRight w:val="0"/>
              <w:marTop w:val="0"/>
              <w:marBottom w:val="120"/>
              <w:divBdr>
                <w:top w:val="none" w:sz="0" w:space="0" w:color="auto"/>
                <w:left w:val="none" w:sz="0" w:space="0" w:color="auto"/>
                <w:bottom w:val="none" w:sz="0" w:space="0" w:color="auto"/>
                <w:right w:val="none" w:sz="0" w:space="0" w:color="auto"/>
              </w:divBdr>
            </w:div>
            <w:div w:id="1047342483">
              <w:marLeft w:val="0"/>
              <w:marRight w:val="0"/>
              <w:marTop w:val="0"/>
              <w:marBottom w:val="120"/>
              <w:divBdr>
                <w:top w:val="none" w:sz="0" w:space="0" w:color="auto"/>
                <w:left w:val="none" w:sz="0" w:space="0" w:color="auto"/>
                <w:bottom w:val="none" w:sz="0" w:space="0" w:color="auto"/>
                <w:right w:val="none" w:sz="0" w:space="0" w:color="auto"/>
              </w:divBdr>
            </w:div>
          </w:divsChild>
        </w:div>
        <w:div w:id="391198289">
          <w:marLeft w:val="0"/>
          <w:marRight w:val="0"/>
          <w:marTop w:val="0"/>
          <w:marBottom w:val="0"/>
          <w:divBdr>
            <w:top w:val="none" w:sz="0" w:space="0" w:color="auto"/>
            <w:left w:val="none" w:sz="0" w:space="0" w:color="auto"/>
            <w:bottom w:val="none" w:sz="0" w:space="0" w:color="auto"/>
            <w:right w:val="none" w:sz="0" w:space="0" w:color="auto"/>
          </w:divBdr>
          <w:divsChild>
            <w:div w:id="141166583">
              <w:marLeft w:val="0"/>
              <w:marRight w:val="0"/>
              <w:marTop w:val="0"/>
              <w:marBottom w:val="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245714">
          <w:marLeft w:val="0"/>
          <w:marRight w:val="0"/>
          <w:marTop w:val="0"/>
          <w:marBottom w:val="960"/>
          <w:divBdr>
            <w:top w:val="none" w:sz="0" w:space="0" w:color="auto"/>
            <w:left w:val="none" w:sz="0" w:space="0" w:color="auto"/>
            <w:bottom w:val="none" w:sz="0" w:space="0" w:color="auto"/>
            <w:right w:val="none" w:sz="0" w:space="0" w:color="auto"/>
          </w:divBdr>
        </w:div>
        <w:div w:id="183128935">
          <w:marLeft w:val="0"/>
          <w:marRight w:val="720"/>
          <w:marTop w:val="0"/>
          <w:marBottom w:val="0"/>
          <w:divBdr>
            <w:top w:val="none" w:sz="0" w:space="0" w:color="auto"/>
            <w:left w:val="none" w:sz="0" w:space="0" w:color="auto"/>
            <w:bottom w:val="none" w:sz="0" w:space="0" w:color="auto"/>
            <w:right w:val="none" w:sz="0" w:space="0" w:color="auto"/>
          </w:divBdr>
          <w:divsChild>
            <w:div w:id="2139256474">
              <w:marLeft w:val="0"/>
              <w:marRight w:val="0"/>
              <w:marTop w:val="0"/>
              <w:marBottom w:val="120"/>
              <w:divBdr>
                <w:top w:val="none" w:sz="0" w:space="0" w:color="auto"/>
                <w:left w:val="none" w:sz="0" w:space="0" w:color="auto"/>
                <w:bottom w:val="none" w:sz="0" w:space="0" w:color="auto"/>
                <w:right w:val="none" w:sz="0" w:space="0" w:color="auto"/>
              </w:divBdr>
            </w:div>
            <w:div w:id="492067653">
              <w:marLeft w:val="0"/>
              <w:marRight w:val="0"/>
              <w:marTop w:val="0"/>
              <w:marBottom w:val="120"/>
              <w:divBdr>
                <w:top w:val="none" w:sz="0" w:space="0" w:color="auto"/>
                <w:left w:val="none" w:sz="0" w:space="0" w:color="auto"/>
                <w:bottom w:val="none" w:sz="0" w:space="0" w:color="auto"/>
                <w:right w:val="none" w:sz="0" w:space="0" w:color="auto"/>
              </w:divBdr>
            </w:div>
          </w:divsChild>
        </w:div>
        <w:div w:id="916551998">
          <w:marLeft w:val="0"/>
          <w:marRight w:val="0"/>
          <w:marTop w:val="0"/>
          <w:marBottom w:val="0"/>
          <w:divBdr>
            <w:top w:val="none" w:sz="0" w:space="0" w:color="auto"/>
            <w:left w:val="none" w:sz="0" w:space="0" w:color="auto"/>
            <w:bottom w:val="none" w:sz="0" w:space="0" w:color="auto"/>
            <w:right w:val="none" w:sz="0" w:space="0" w:color="auto"/>
          </w:divBdr>
          <w:divsChild>
            <w:div w:id="1750419299">
              <w:marLeft w:val="0"/>
              <w:marRight w:val="0"/>
              <w:marTop w:val="0"/>
              <w:marBottom w:val="0"/>
              <w:divBdr>
                <w:top w:val="none" w:sz="0" w:space="0" w:color="auto"/>
                <w:left w:val="none" w:sz="0" w:space="0" w:color="auto"/>
                <w:bottom w:val="none" w:sz="0" w:space="0" w:color="auto"/>
                <w:right w:val="none" w:sz="0" w:space="0" w:color="auto"/>
              </w:divBdr>
              <w:divsChild>
                <w:div w:id="95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8511">
      <w:bodyDiv w:val="1"/>
      <w:marLeft w:val="0"/>
      <w:marRight w:val="0"/>
      <w:marTop w:val="0"/>
      <w:marBottom w:val="0"/>
      <w:divBdr>
        <w:top w:val="none" w:sz="0" w:space="0" w:color="auto"/>
        <w:left w:val="none" w:sz="0" w:space="0" w:color="auto"/>
        <w:bottom w:val="none" w:sz="0" w:space="0" w:color="auto"/>
        <w:right w:val="none" w:sz="0" w:space="0" w:color="auto"/>
      </w:divBdr>
    </w:div>
    <w:div w:id="1741713807">
      <w:bodyDiv w:val="1"/>
      <w:marLeft w:val="0"/>
      <w:marRight w:val="0"/>
      <w:marTop w:val="0"/>
      <w:marBottom w:val="0"/>
      <w:divBdr>
        <w:top w:val="none" w:sz="0" w:space="0" w:color="auto"/>
        <w:left w:val="none" w:sz="0" w:space="0" w:color="auto"/>
        <w:bottom w:val="none" w:sz="0" w:space="0" w:color="auto"/>
        <w:right w:val="none" w:sz="0" w:space="0" w:color="auto"/>
      </w:divBdr>
      <w:divsChild>
        <w:div w:id="1622028023">
          <w:marLeft w:val="0"/>
          <w:marRight w:val="0"/>
          <w:marTop w:val="0"/>
          <w:marBottom w:val="960"/>
          <w:divBdr>
            <w:top w:val="none" w:sz="0" w:space="0" w:color="auto"/>
            <w:left w:val="none" w:sz="0" w:space="0" w:color="auto"/>
            <w:bottom w:val="none" w:sz="0" w:space="0" w:color="auto"/>
            <w:right w:val="none" w:sz="0" w:space="0" w:color="auto"/>
          </w:divBdr>
        </w:div>
        <w:div w:id="713846335">
          <w:marLeft w:val="0"/>
          <w:marRight w:val="720"/>
          <w:marTop w:val="0"/>
          <w:marBottom w:val="0"/>
          <w:divBdr>
            <w:top w:val="none" w:sz="0" w:space="0" w:color="auto"/>
            <w:left w:val="none" w:sz="0" w:space="0" w:color="auto"/>
            <w:bottom w:val="none" w:sz="0" w:space="0" w:color="auto"/>
            <w:right w:val="none" w:sz="0" w:space="0" w:color="auto"/>
          </w:divBdr>
          <w:divsChild>
            <w:div w:id="1578369040">
              <w:marLeft w:val="0"/>
              <w:marRight w:val="0"/>
              <w:marTop w:val="0"/>
              <w:marBottom w:val="120"/>
              <w:divBdr>
                <w:top w:val="none" w:sz="0" w:space="0" w:color="auto"/>
                <w:left w:val="none" w:sz="0" w:space="0" w:color="auto"/>
                <w:bottom w:val="none" w:sz="0" w:space="0" w:color="auto"/>
                <w:right w:val="none" w:sz="0" w:space="0" w:color="auto"/>
              </w:divBdr>
            </w:div>
            <w:div w:id="1519078033">
              <w:marLeft w:val="0"/>
              <w:marRight w:val="0"/>
              <w:marTop w:val="0"/>
              <w:marBottom w:val="120"/>
              <w:divBdr>
                <w:top w:val="none" w:sz="0" w:space="0" w:color="auto"/>
                <w:left w:val="none" w:sz="0" w:space="0" w:color="auto"/>
                <w:bottom w:val="none" w:sz="0" w:space="0" w:color="auto"/>
                <w:right w:val="none" w:sz="0" w:space="0" w:color="auto"/>
              </w:divBdr>
            </w:div>
          </w:divsChild>
        </w:div>
        <w:div w:id="1140223150">
          <w:marLeft w:val="0"/>
          <w:marRight w:val="0"/>
          <w:marTop w:val="0"/>
          <w:marBottom w:val="0"/>
          <w:divBdr>
            <w:top w:val="none" w:sz="0" w:space="0" w:color="auto"/>
            <w:left w:val="none" w:sz="0" w:space="0" w:color="auto"/>
            <w:bottom w:val="none" w:sz="0" w:space="0" w:color="auto"/>
            <w:right w:val="none" w:sz="0" w:space="0" w:color="auto"/>
          </w:divBdr>
          <w:divsChild>
            <w:div w:id="2098398463">
              <w:marLeft w:val="0"/>
              <w:marRight w:val="0"/>
              <w:marTop w:val="0"/>
              <w:marBottom w:val="0"/>
              <w:divBdr>
                <w:top w:val="none" w:sz="0" w:space="0" w:color="auto"/>
                <w:left w:val="none" w:sz="0" w:space="0" w:color="auto"/>
                <w:bottom w:val="none" w:sz="0" w:space="0" w:color="auto"/>
                <w:right w:val="none" w:sz="0" w:space="0" w:color="auto"/>
              </w:divBdr>
              <w:divsChild>
                <w:div w:id="268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5167">
      <w:bodyDiv w:val="1"/>
      <w:marLeft w:val="0"/>
      <w:marRight w:val="0"/>
      <w:marTop w:val="0"/>
      <w:marBottom w:val="0"/>
      <w:divBdr>
        <w:top w:val="none" w:sz="0" w:space="0" w:color="auto"/>
        <w:left w:val="none" w:sz="0" w:space="0" w:color="auto"/>
        <w:bottom w:val="none" w:sz="0" w:space="0" w:color="auto"/>
        <w:right w:val="none" w:sz="0" w:space="0" w:color="auto"/>
      </w:divBdr>
      <w:divsChild>
        <w:div w:id="466968273">
          <w:marLeft w:val="0"/>
          <w:marRight w:val="0"/>
          <w:marTop w:val="0"/>
          <w:marBottom w:val="960"/>
          <w:divBdr>
            <w:top w:val="none" w:sz="0" w:space="0" w:color="auto"/>
            <w:left w:val="none" w:sz="0" w:space="0" w:color="auto"/>
            <w:bottom w:val="none" w:sz="0" w:space="0" w:color="auto"/>
            <w:right w:val="none" w:sz="0" w:space="0" w:color="auto"/>
          </w:divBdr>
        </w:div>
        <w:div w:id="585306685">
          <w:marLeft w:val="0"/>
          <w:marRight w:val="720"/>
          <w:marTop w:val="0"/>
          <w:marBottom w:val="0"/>
          <w:divBdr>
            <w:top w:val="none" w:sz="0" w:space="0" w:color="auto"/>
            <w:left w:val="none" w:sz="0" w:space="0" w:color="auto"/>
            <w:bottom w:val="none" w:sz="0" w:space="0" w:color="auto"/>
            <w:right w:val="none" w:sz="0" w:space="0" w:color="auto"/>
          </w:divBdr>
          <w:divsChild>
            <w:div w:id="564727146">
              <w:marLeft w:val="0"/>
              <w:marRight w:val="0"/>
              <w:marTop w:val="0"/>
              <w:marBottom w:val="120"/>
              <w:divBdr>
                <w:top w:val="none" w:sz="0" w:space="0" w:color="auto"/>
                <w:left w:val="none" w:sz="0" w:space="0" w:color="auto"/>
                <w:bottom w:val="none" w:sz="0" w:space="0" w:color="auto"/>
                <w:right w:val="none" w:sz="0" w:space="0" w:color="auto"/>
              </w:divBdr>
            </w:div>
            <w:div w:id="396131604">
              <w:marLeft w:val="0"/>
              <w:marRight w:val="0"/>
              <w:marTop w:val="0"/>
              <w:marBottom w:val="120"/>
              <w:divBdr>
                <w:top w:val="none" w:sz="0" w:space="0" w:color="auto"/>
                <w:left w:val="none" w:sz="0" w:space="0" w:color="auto"/>
                <w:bottom w:val="none" w:sz="0" w:space="0" w:color="auto"/>
                <w:right w:val="none" w:sz="0" w:space="0" w:color="auto"/>
              </w:divBdr>
            </w:div>
          </w:divsChild>
        </w:div>
        <w:div w:id="1986466533">
          <w:marLeft w:val="0"/>
          <w:marRight w:val="0"/>
          <w:marTop w:val="0"/>
          <w:marBottom w:val="0"/>
          <w:divBdr>
            <w:top w:val="none" w:sz="0" w:space="0" w:color="auto"/>
            <w:left w:val="none" w:sz="0" w:space="0" w:color="auto"/>
            <w:bottom w:val="none" w:sz="0" w:space="0" w:color="auto"/>
            <w:right w:val="none" w:sz="0" w:space="0" w:color="auto"/>
          </w:divBdr>
          <w:divsChild>
            <w:div w:id="583802875">
              <w:marLeft w:val="0"/>
              <w:marRight w:val="0"/>
              <w:marTop w:val="0"/>
              <w:marBottom w:val="0"/>
              <w:divBdr>
                <w:top w:val="none" w:sz="0" w:space="0" w:color="auto"/>
                <w:left w:val="none" w:sz="0" w:space="0" w:color="auto"/>
                <w:bottom w:val="none" w:sz="0" w:space="0" w:color="auto"/>
                <w:right w:val="none" w:sz="0" w:space="0" w:color="auto"/>
              </w:divBdr>
              <w:divsChild>
                <w:div w:id="991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4844">
      <w:bodyDiv w:val="1"/>
      <w:marLeft w:val="0"/>
      <w:marRight w:val="0"/>
      <w:marTop w:val="0"/>
      <w:marBottom w:val="0"/>
      <w:divBdr>
        <w:top w:val="none" w:sz="0" w:space="0" w:color="auto"/>
        <w:left w:val="none" w:sz="0" w:space="0" w:color="auto"/>
        <w:bottom w:val="none" w:sz="0" w:space="0" w:color="auto"/>
        <w:right w:val="none" w:sz="0" w:space="0" w:color="auto"/>
      </w:divBdr>
      <w:divsChild>
        <w:div w:id="807667752">
          <w:marLeft w:val="0"/>
          <w:marRight w:val="0"/>
          <w:marTop w:val="0"/>
          <w:marBottom w:val="960"/>
          <w:divBdr>
            <w:top w:val="none" w:sz="0" w:space="0" w:color="auto"/>
            <w:left w:val="none" w:sz="0" w:space="0" w:color="auto"/>
            <w:bottom w:val="none" w:sz="0" w:space="0" w:color="auto"/>
            <w:right w:val="none" w:sz="0" w:space="0" w:color="auto"/>
          </w:divBdr>
        </w:div>
        <w:div w:id="1713924533">
          <w:marLeft w:val="0"/>
          <w:marRight w:val="720"/>
          <w:marTop w:val="0"/>
          <w:marBottom w:val="0"/>
          <w:divBdr>
            <w:top w:val="none" w:sz="0" w:space="0" w:color="auto"/>
            <w:left w:val="none" w:sz="0" w:space="0" w:color="auto"/>
            <w:bottom w:val="none" w:sz="0" w:space="0" w:color="auto"/>
            <w:right w:val="none" w:sz="0" w:space="0" w:color="auto"/>
          </w:divBdr>
          <w:divsChild>
            <w:div w:id="1949387604">
              <w:marLeft w:val="0"/>
              <w:marRight w:val="0"/>
              <w:marTop w:val="0"/>
              <w:marBottom w:val="120"/>
              <w:divBdr>
                <w:top w:val="none" w:sz="0" w:space="0" w:color="auto"/>
                <w:left w:val="none" w:sz="0" w:space="0" w:color="auto"/>
                <w:bottom w:val="none" w:sz="0" w:space="0" w:color="auto"/>
                <w:right w:val="none" w:sz="0" w:space="0" w:color="auto"/>
              </w:divBdr>
            </w:div>
            <w:div w:id="2106534868">
              <w:marLeft w:val="0"/>
              <w:marRight w:val="0"/>
              <w:marTop w:val="0"/>
              <w:marBottom w:val="120"/>
              <w:divBdr>
                <w:top w:val="none" w:sz="0" w:space="0" w:color="auto"/>
                <w:left w:val="none" w:sz="0" w:space="0" w:color="auto"/>
                <w:bottom w:val="none" w:sz="0" w:space="0" w:color="auto"/>
                <w:right w:val="none" w:sz="0" w:space="0" w:color="auto"/>
              </w:divBdr>
            </w:div>
          </w:divsChild>
        </w:div>
        <w:div w:id="2003854399">
          <w:marLeft w:val="0"/>
          <w:marRight w:val="0"/>
          <w:marTop w:val="0"/>
          <w:marBottom w:val="0"/>
          <w:divBdr>
            <w:top w:val="none" w:sz="0" w:space="0" w:color="auto"/>
            <w:left w:val="none" w:sz="0" w:space="0" w:color="auto"/>
            <w:bottom w:val="none" w:sz="0" w:space="0" w:color="auto"/>
            <w:right w:val="none" w:sz="0" w:space="0" w:color="auto"/>
          </w:divBdr>
          <w:divsChild>
            <w:div w:id="457142977">
              <w:marLeft w:val="0"/>
              <w:marRight w:val="0"/>
              <w:marTop w:val="0"/>
              <w:marBottom w:val="0"/>
              <w:divBdr>
                <w:top w:val="none" w:sz="0" w:space="0" w:color="auto"/>
                <w:left w:val="none" w:sz="0" w:space="0" w:color="auto"/>
                <w:bottom w:val="none" w:sz="0" w:space="0" w:color="auto"/>
                <w:right w:val="none" w:sz="0" w:space="0" w:color="auto"/>
              </w:divBdr>
              <w:divsChild>
                <w:div w:id="1645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31731">
      <w:bodyDiv w:val="1"/>
      <w:marLeft w:val="0"/>
      <w:marRight w:val="0"/>
      <w:marTop w:val="0"/>
      <w:marBottom w:val="0"/>
      <w:divBdr>
        <w:top w:val="none" w:sz="0" w:space="0" w:color="auto"/>
        <w:left w:val="none" w:sz="0" w:space="0" w:color="auto"/>
        <w:bottom w:val="none" w:sz="0" w:space="0" w:color="auto"/>
        <w:right w:val="none" w:sz="0" w:space="0" w:color="auto"/>
      </w:divBdr>
      <w:divsChild>
        <w:div w:id="738481921">
          <w:marLeft w:val="0"/>
          <w:marRight w:val="0"/>
          <w:marTop w:val="0"/>
          <w:marBottom w:val="960"/>
          <w:divBdr>
            <w:top w:val="none" w:sz="0" w:space="0" w:color="auto"/>
            <w:left w:val="none" w:sz="0" w:space="0" w:color="auto"/>
            <w:bottom w:val="none" w:sz="0" w:space="0" w:color="auto"/>
            <w:right w:val="none" w:sz="0" w:space="0" w:color="auto"/>
          </w:divBdr>
        </w:div>
        <w:div w:id="99616043">
          <w:marLeft w:val="0"/>
          <w:marRight w:val="720"/>
          <w:marTop w:val="0"/>
          <w:marBottom w:val="0"/>
          <w:divBdr>
            <w:top w:val="none" w:sz="0" w:space="0" w:color="auto"/>
            <w:left w:val="none" w:sz="0" w:space="0" w:color="auto"/>
            <w:bottom w:val="none" w:sz="0" w:space="0" w:color="auto"/>
            <w:right w:val="none" w:sz="0" w:space="0" w:color="auto"/>
          </w:divBdr>
          <w:divsChild>
            <w:div w:id="1436680588">
              <w:marLeft w:val="0"/>
              <w:marRight w:val="0"/>
              <w:marTop w:val="0"/>
              <w:marBottom w:val="120"/>
              <w:divBdr>
                <w:top w:val="none" w:sz="0" w:space="0" w:color="auto"/>
                <w:left w:val="none" w:sz="0" w:space="0" w:color="auto"/>
                <w:bottom w:val="none" w:sz="0" w:space="0" w:color="auto"/>
                <w:right w:val="none" w:sz="0" w:space="0" w:color="auto"/>
              </w:divBdr>
            </w:div>
            <w:div w:id="1523930755">
              <w:marLeft w:val="0"/>
              <w:marRight w:val="0"/>
              <w:marTop w:val="0"/>
              <w:marBottom w:val="120"/>
              <w:divBdr>
                <w:top w:val="none" w:sz="0" w:space="0" w:color="auto"/>
                <w:left w:val="none" w:sz="0" w:space="0" w:color="auto"/>
                <w:bottom w:val="none" w:sz="0" w:space="0" w:color="auto"/>
                <w:right w:val="none" w:sz="0" w:space="0" w:color="auto"/>
              </w:divBdr>
            </w:div>
          </w:divsChild>
        </w:div>
        <w:div w:id="1943174753">
          <w:marLeft w:val="0"/>
          <w:marRight w:val="0"/>
          <w:marTop w:val="0"/>
          <w:marBottom w:val="0"/>
          <w:divBdr>
            <w:top w:val="none" w:sz="0" w:space="0" w:color="auto"/>
            <w:left w:val="none" w:sz="0" w:space="0" w:color="auto"/>
            <w:bottom w:val="none" w:sz="0" w:space="0" w:color="auto"/>
            <w:right w:val="none" w:sz="0" w:space="0" w:color="auto"/>
          </w:divBdr>
          <w:divsChild>
            <w:div w:id="1066997891">
              <w:marLeft w:val="0"/>
              <w:marRight w:val="0"/>
              <w:marTop w:val="0"/>
              <w:marBottom w:val="0"/>
              <w:divBdr>
                <w:top w:val="none" w:sz="0" w:space="0" w:color="auto"/>
                <w:left w:val="none" w:sz="0" w:space="0" w:color="auto"/>
                <w:bottom w:val="none" w:sz="0" w:space="0" w:color="auto"/>
                <w:right w:val="none" w:sz="0" w:space="0" w:color="auto"/>
              </w:divBdr>
              <w:divsChild>
                <w:div w:id="1013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2651">
      <w:bodyDiv w:val="1"/>
      <w:marLeft w:val="0"/>
      <w:marRight w:val="0"/>
      <w:marTop w:val="0"/>
      <w:marBottom w:val="0"/>
      <w:divBdr>
        <w:top w:val="none" w:sz="0" w:space="0" w:color="auto"/>
        <w:left w:val="none" w:sz="0" w:space="0" w:color="auto"/>
        <w:bottom w:val="none" w:sz="0" w:space="0" w:color="auto"/>
        <w:right w:val="none" w:sz="0" w:space="0" w:color="auto"/>
      </w:divBdr>
      <w:divsChild>
        <w:div w:id="149493123">
          <w:marLeft w:val="0"/>
          <w:marRight w:val="0"/>
          <w:marTop w:val="0"/>
          <w:marBottom w:val="960"/>
          <w:divBdr>
            <w:top w:val="none" w:sz="0" w:space="0" w:color="auto"/>
            <w:left w:val="none" w:sz="0" w:space="0" w:color="auto"/>
            <w:bottom w:val="none" w:sz="0" w:space="0" w:color="auto"/>
            <w:right w:val="none" w:sz="0" w:space="0" w:color="auto"/>
          </w:divBdr>
        </w:div>
        <w:div w:id="1141071422">
          <w:marLeft w:val="0"/>
          <w:marRight w:val="720"/>
          <w:marTop w:val="0"/>
          <w:marBottom w:val="0"/>
          <w:divBdr>
            <w:top w:val="none" w:sz="0" w:space="0" w:color="auto"/>
            <w:left w:val="none" w:sz="0" w:space="0" w:color="auto"/>
            <w:bottom w:val="none" w:sz="0" w:space="0" w:color="auto"/>
            <w:right w:val="none" w:sz="0" w:space="0" w:color="auto"/>
          </w:divBdr>
          <w:divsChild>
            <w:div w:id="1146816360">
              <w:marLeft w:val="0"/>
              <w:marRight w:val="0"/>
              <w:marTop w:val="0"/>
              <w:marBottom w:val="120"/>
              <w:divBdr>
                <w:top w:val="none" w:sz="0" w:space="0" w:color="auto"/>
                <w:left w:val="none" w:sz="0" w:space="0" w:color="auto"/>
                <w:bottom w:val="none" w:sz="0" w:space="0" w:color="auto"/>
                <w:right w:val="none" w:sz="0" w:space="0" w:color="auto"/>
              </w:divBdr>
            </w:div>
            <w:div w:id="1018196004">
              <w:marLeft w:val="0"/>
              <w:marRight w:val="0"/>
              <w:marTop w:val="0"/>
              <w:marBottom w:val="120"/>
              <w:divBdr>
                <w:top w:val="none" w:sz="0" w:space="0" w:color="auto"/>
                <w:left w:val="none" w:sz="0" w:space="0" w:color="auto"/>
                <w:bottom w:val="none" w:sz="0" w:space="0" w:color="auto"/>
                <w:right w:val="none" w:sz="0" w:space="0" w:color="auto"/>
              </w:divBdr>
            </w:div>
          </w:divsChild>
        </w:div>
        <w:div w:id="796486196">
          <w:marLeft w:val="0"/>
          <w:marRight w:val="0"/>
          <w:marTop w:val="0"/>
          <w:marBottom w:val="0"/>
          <w:divBdr>
            <w:top w:val="none" w:sz="0" w:space="0" w:color="auto"/>
            <w:left w:val="none" w:sz="0" w:space="0" w:color="auto"/>
            <w:bottom w:val="none" w:sz="0" w:space="0" w:color="auto"/>
            <w:right w:val="none" w:sz="0" w:space="0" w:color="auto"/>
          </w:divBdr>
          <w:divsChild>
            <w:div w:id="851142804">
              <w:marLeft w:val="0"/>
              <w:marRight w:val="0"/>
              <w:marTop w:val="0"/>
              <w:marBottom w:val="0"/>
              <w:divBdr>
                <w:top w:val="none" w:sz="0" w:space="0" w:color="auto"/>
                <w:left w:val="none" w:sz="0" w:space="0" w:color="auto"/>
                <w:bottom w:val="none" w:sz="0" w:space="0" w:color="auto"/>
                <w:right w:val="none" w:sz="0" w:space="0" w:color="auto"/>
              </w:divBdr>
              <w:divsChild>
                <w:div w:id="5369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FF4428575CFC3C5CDAC4A0E3E299616389A86DC7B73CC15DCD4CD127EFD12F0C9E912874D9DC74F12EDA0771DE0DDD5AF388BACFD00JBu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4732</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Муканова Салтанат Нурбулатовна</cp:lastModifiedBy>
  <cp:revision>12</cp:revision>
  <dcterms:created xsi:type="dcterms:W3CDTF">2021-11-15T13:12:00Z</dcterms:created>
  <dcterms:modified xsi:type="dcterms:W3CDTF">2021-11-15T14:16:00Z</dcterms:modified>
</cp:coreProperties>
</file>