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8E9" w:rsidRPr="00C159EB" w:rsidRDefault="005B48E9" w:rsidP="005B48E9">
      <w:pPr>
        <w:tabs>
          <w:tab w:val="left" w:pos="993"/>
        </w:tabs>
        <w:spacing w:before="120" w:after="120" w:line="240" w:lineRule="auto"/>
        <w:jc w:val="center"/>
        <w:rPr>
          <w:rFonts w:ascii="Times New Roman" w:hAnsi="Times New Roman"/>
          <w:b/>
          <w:i/>
          <w:sz w:val="24"/>
          <w:szCs w:val="24"/>
        </w:rPr>
      </w:pPr>
      <w:r w:rsidRPr="00C159EB">
        <w:rPr>
          <w:rFonts w:ascii="Times New Roman" w:hAnsi="Times New Roman"/>
          <w:b/>
          <w:i/>
          <w:sz w:val="24"/>
          <w:szCs w:val="24"/>
        </w:rPr>
        <w:t xml:space="preserve">Пример расположения бытовых приборов на кухне </w:t>
      </w:r>
      <w:proofErr w:type="gramStart"/>
      <w:r w:rsidRPr="00C159EB">
        <w:rPr>
          <w:rFonts w:ascii="Times New Roman" w:hAnsi="Times New Roman"/>
          <w:b/>
          <w:i/>
          <w:sz w:val="24"/>
          <w:szCs w:val="24"/>
        </w:rPr>
        <w:t>для</w:t>
      </w:r>
      <w:proofErr w:type="gramEnd"/>
      <w:r w:rsidRPr="00C159EB">
        <w:rPr>
          <w:rFonts w:ascii="Times New Roman" w:hAnsi="Times New Roman"/>
          <w:b/>
          <w:i/>
          <w:sz w:val="24"/>
          <w:szCs w:val="24"/>
        </w:rPr>
        <w:t xml:space="preserve"> слабовидящих и незрячих</w:t>
      </w:r>
    </w:p>
    <w:p w:rsidR="005B48E9" w:rsidRPr="00C159EB" w:rsidRDefault="005B48E9" w:rsidP="005B48E9">
      <w:pPr>
        <w:tabs>
          <w:tab w:val="left" w:pos="993"/>
        </w:tabs>
        <w:spacing w:after="0" w:line="240" w:lineRule="auto"/>
        <w:ind w:firstLine="709"/>
        <w:jc w:val="both"/>
        <w:rPr>
          <w:rFonts w:ascii="Times New Roman" w:hAnsi="Times New Roman"/>
          <w:sz w:val="24"/>
          <w:szCs w:val="24"/>
        </w:rPr>
      </w:pPr>
      <w:r w:rsidRPr="00C159EB">
        <w:rPr>
          <w:rFonts w:ascii="Times New Roman" w:hAnsi="Times New Roman"/>
          <w:sz w:val="24"/>
          <w:szCs w:val="24"/>
        </w:rPr>
        <w:t xml:space="preserve">Для безопасного пользования бытовыми электроприборами инвалидов по зрению необходимо, чтобы все предметы на кухне имели своё постоянное место. Желательно располагать эти предметы так, чтобы не приходилось делать лишних движений. Использование бытовой техники и посуды должно предусматривать возможность осязательного или слухового контроля. </w:t>
      </w:r>
    </w:p>
    <w:p w:rsidR="005B48E9" w:rsidRPr="00C159EB" w:rsidRDefault="005B48E9" w:rsidP="005B48E9">
      <w:pPr>
        <w:numPr>
          <w:ilvl w:val="0"/>
          <w:numId w:val="3"/>
        </w:numPr>
        <w:tabs>
          <w:tab w:val="left" w:pos="993"/>
        </w:tabs>
        <w:spacing w:after="0" w:line="240" w:lineRule="auto"/>
        <w:ind w:left="0" w:firstLine="709"/>
        <w:jc w:val="both"/>
        <w:rPr>
          <w:rFonts w:ascii="Times New Roman" w:hAnsi="Times New Roman"/>
          <w:sz w:val="24"/>
          <w:szCs w:val="24"/>
        </w:rPr>
      </w:pPr>
      <w:r w:rsidRPr="00C159EB">
        <w:rPr>
          <w:rFonts w:ascii="Times New Roman" w:hAnsi="Times New Roman"/>
          <w:sz w:val="24"/>
          <w:szCs w:val="24"/>
        </w:rPr>
        <w:t>Значительно удобнее для инвалида по зрению, если мойка и плита будут находиться близко друг от друга, а между ними расположится рабочий стол.</w:t>
      </w:r>
    </w:p>
    <w:p w:rsidR="005B48E9" w:rsidRPr="00C159EB" w:rsidRDefault="005B48E9" w:rsidP="005B48E9">
      <w:pPr>
        <w:numPr>
          <w:ilvl w:val="0"/>
          <w:numId w:val="3"/>
        </w:numPr>
        <w:tabs>
          <w:tab w:val="left" w:pos="993"/>
        </w:tabs>
        <w:spacing w:after="0" w:line="240" w:lineRule="auto"/>
        <w:ind w:left="0" w:firstLine="709"/>
        <w:jc w:val="both"/>
        <w:rPr>
          <w:rFonts w:ascii="Times New Roman" w:hAnsi="Times New Roman"/>
          <w:sz w:val="24"/>
          <w:szCs w:val="24"/>
        </w:rPr>
      </w:pPr>
      <w:r w:rsidRPr="00C159EB">
        <w:rPr>
          <w:rFonts w:ascii="Times New Roman" w:hAnsi="Times New Roman"/>
          <w:sz w:val="24"/>
          <w:szCs w:val="24"/>
        </w:rPr>
        <w:t xml:space="preserve">Желательно наличие электроплиты, так как управление электроплитой значительно проще, чем газовой. </w:t>
      </w:r>
    </w:p>
    <w:p w:rsidR="005B48E9" w:rsidRPr="00C159EB" w:rsidRDefault="005B48E9" w:rsidP="005B48E9">
      <w:pPr>
        <w:numPr>
          <w:ilvl w:val="0"/>
          <w:numId w:val="3"/>
        </w:numPr>
        <w:tabs>
          <w:tab w:val="left" w:pos="993"/>
        </w:tabs>
        <w:spacing w:after="0" w:line="240" w:lineRule="auto"/>
        <w:ind w:left="0" w:firstLine="709"/>
        <w:jc w:val="both"/>
        <w:rPr>
          <w:rFonts w:ascii="Times New Roman" w:hAnsi="Times New Roman"/>
          <w:sz w:val="24"/>
          <w:szCs w:val="24"/>
        </w:rPr>
      </w:pPr>
      <w:r w:rsidRPr="00C159EB">
        <w:rPr>
          <w:rFonts w:ascii="Times New Roman" w:hAnsi="Times New Roman"/>
          <w:sz w:val="24"/>
          <w:szCs w:val="24"/>
        </w:rPr>
        <w:t xml:space="preserve">Навесные полки на стенах кухни необходимо разместить с учетом роста инвалида. Конструкция мойки должна предусматривать отбортовку и разделение на отделы. Кухонные шкафчики должны иметь маркировку по брайлю или рельефную символику. На хозяйственных банках с крупами, мукой, чаем, солью и т.п. можно наклеить рельефные тактильные метки. </w:t>
      </w:r>
    </w:p>
    <w:p w:rsidR="005B48E9" w:rsidRPr="00C159EB" w:rsidRDefault="005B48E9" w:rsidP="005B48E9">
      <w:pPr>
        <w:numPr>
          <w:ilvl w:val="0"/>
          <w:numId w:val="3"/>
        </w:numPr>
        <w:tabs>
          <w:tab w:val="left" w:pos="993"/>
        </w:tabs>
        <w:spacing w:after="0" w:line="240" w:lineRule="auto"/>
        <w:ind w:left="0" w:firstLine="709"/>
        <w:jc w:val="both"/>
        <w:rPr>
          <w:rFonts w:ascii="Times New Roman" w:hAnsi="Times New Roman"/>
          <w:sz w:val="24"/>
          <w:szCs w:val="24"/>
        </w:rPr>
      </w:pPr>
      <w:r w:rsidRPr="00C159EB">
        <w:rPr>
          <w:rFonts w:ascii="Times New Roman" w:hAnsi="Times New Roman"/>
          <w:sz w:val="24"/>
          <w:szCs w:val="24"/>
        </w:rPr>
        <w:t>В настоящее время существуют технические средства для облегчения бытовых операций на кухне инвалиду по зрению: сигнальные часы; бытовые весы с брайлевскими метками; электронные бытовые весы говорящие; солонка и перечница с дозатором; но</w:t>
      </w:r>
      <w:proofErr w:type="gramStart"/>
      <w:r w:rsidRPr="00C159EB">
        <w:rPr>
          <w:rFonts w:ascii="Times New Roman" w:hAnsi="Times New Roman"/>
          <w:sz w:val="24"/>
          <w:szCs w:val="24"/>
        </w:rPr>
        <w:t>ж-</w:t>
      </w:r>
      <w:proofErr w:type="gramEnd"/>
      <w:r w:rsidRPr="00C159EB">
        <w:rPr>
          <w:rFonts w:ascii="Times New Roman" w:hAnsi="Times New Roman"/>
          <w:sz w:val="24"/>
          <w:szCs w:val="24"/>
        </w:rPr>
        <w:t xml:space="preserve"> дозатор - предназначен для нарезания пищевых продуктов (колбасы, хлеба, сыра и пр.) ломтиками равной толщины; сахарница-дозатор предназначена для дозирования сыпучих пищевых продуктов (соль, кофе, сахарный песок, доза - чайная ложка); консервовскрыватель; машинка для заточки ножей незрячими и др. Ручки у кухонной посуды должны быть пластмассовыми или деревянными </w:t>
      </w:r>
      <w:r w:rsidRPr="00C159EB">
        <w:rPr>
          <w:rFonts w:ascii="Times New Roman" w:hAnsi="Times New Roman"/>
          <w:i/>
          <w:sz w:val="24"/>
          <w:szCs w:val="24"/>
        </w:rPr>
        <w:t>для профилактики</w:t>
      </w:r>
      <w:r w:rsidRPr="00C159EB">
        <w:rPr>
          <w:rFonts w:ascii="Times New Roman" w:hAnsi="Times New Roman"/>
          <w:sz w:val="24"/>
          <w:szCs w:val="24"/>
        </w:rPr>
        <w:t xml:space="preserve"> </w:t>
      </w:r>
      <w:r w:rsidRPr="00C159EB">
        <w:rPr>
          <w:rFonts w:ascii="Times New Roman" w:hAnsi="Times New Roman"/>
          <w:i/>
          <w:sz w:val="24"/>
          <w:szCs w:val="24"/>
        </w:rPr>
        <w:t>ожогов</w:t>
      </w:r>
      <w:r w:rsidRPr="00C159EB">
        <w:rPr>
          <w:rFonts w:ascii="Times New Roman" w:hAnsi="Times New Roman"/>
          <w:sz w:val="24"/>
          <w:szCs w:val="24"/>
        </w:rPr>
        <w:t xml:space="preserve">. </w:t>
      </w:r>
    </w:p>
    <w:p w:rsidR="005B48E9" w:rsidRPr="00C159EB" w:rsidRDefault="005B48E9" w:rsidP="005B48E9">
      <w:pPr>
        <w:numPr>
          <w:ilvl w:val="0"/>
          <w:numId w:val="3"/>
        </w:numPr>
        <w:tabs>
          <w:tab w:val="left" w:pos="993"/>
        </w:tabs>
        <w:spacing w:after="0" w:line="240" w:lineRule="auto"/>
        <w:ind w:left="0" w:firstLine="709"/>
        <w:jc w:val="both"/>
        <w:rPr>
          <w:rFonts w:ascii="Times New Roman" w:hAnsi="Times New Roman"/>
          <w:sz w:val="24"/>
          <w:szCs w:val="24"/>
        </w:rPr>
      </w:pPr>
      <w:r w:rsidRPr="00C159EB">
        <w:rPr>
          <w:rFonts w:ascii="Times New Roman" w:hAnsi="Times New Roman"/>
          <w:sz w:val="24"/>
          <w:szCs w:val="24"/>
        </w:rPr>
        <w:t xml:space="preserve">Слепому человеку удобнее при еде пользоваться глубокими тарелками, или специальными тарелками с высокими (2,5 см) бортиками. При этом надо не забывать, что бытовая адаптация слабовидящего или слепого человека требует постоянного «повышения планки»: незрячий должен стремиться научиться пользоваться обычным столовым прибором, в том числе - ножом, и самой различной посудой. Только такой подход позволит слабовидящему или слепому уверенно чувствовать себя за столом в любой компании. </w:t>
      </w:r>
    </w:p>
    <w:p w:rsidR="005B48E9" w:rsidRPr="00C159EB" w:rsidRDefault="005B48E9" w:rsidP="005B48E9">
      <w:pPr>
        <w:numPr>
          <w:ilvl w:val="0"/>
          <w:numId w:val="3"/>
        </w:numPr>
        <w:tabs>
          <w:tab w:val="left" w:pos="993"/>
        </w:tabs>
        <w:spacing w:after="0" w:line="240" w:lineRule="auto"/>
        <w:ind w:left="0" w:firstLine="709"/>
        <w:jc w:val="both"/>
        <w:rPr>
          <w:rFonts w:ascii="Times New Roman" w:hAnsi="Times New Roman"/>
          <w:sz w:val="24"/>
          <w:szCs w:val="24"/>
        </w:rPr>
      </w:pPr>
      <w:r w:rsidRPr="00C159EB">
        <w:rPr>
          <w:rFonts w:ascii="Times New Roman" w:hAnsi="Times New Roman"/>
          <w:sz w:val="24"/>
          <w:szCs w:val="24"/>
        </w:rPr>
        <w:t xml:space="preserve">Для инвалида по зрению очень важно, чтобы одна из кистей рук была при любой работе свободна. Специальная многофункциональная кухонная доска дает такую возможность. На доске предусмотрено выполнение различных операций (все операции выполняются одной рукой) открывание консервных банок, резка всевозможных продуктов, чистка картофеля, натирание овощей. </w:t>
      </w:r>
    </w:p>
    <w:p w:rsidR="005B48E9" w:rsidRPr="00C159EB" w:rsidRDefault="005B48E9" w:rsidP="005B48E9">
      <w:pPr>
        <w:numPr>
          <w:ilvl w:val="0"/>
          <w:numId w:val="3"/>
        </w:numPr>
        <w:tabs>
          <w:tab w:val="left" w:pos="993"/>
        </w:tabs>
        <w:spacing w:after="0" w:line="240" w:lineRule="auto"/>
        <w:ind w:left="0" w:firstLine="709"/>
        <w:jc w:val="both"/>
        <w:rPr>
          <w:rFonts w:ascii="Times New Roman" w:hAnsi="Times New Roman"/>
          <w:sz w:val="24"/>
          <w:szCs w:val="24"/>
        </w:rPr>
      </w:pPr>
      <w:r w:rsidRPr="00C159EB">
        <w:rPr>
          <w:rFonts w:ascii="Times New Roman" w:hAnsi="Times New Roman"/>
          <w:sz w:val="24"/>
          <w:szCs w:val="24"/>
        </w:rPr>
        <w:t xml:space="preserve">Сушилку для посуды удобно установить над мойкой, причем той конструкции, которая снабжена бортиками, чтобы избежать выпадения посуды. </w:t>
      </w:r>
    </w:p>
    <w:p w:rsidR="005B48E9" w:rsidRPr="00C159EB" w:rsidRDefault="005B48E9" w:rsidP="005B48E9">
      <w:pPr>
        <w:numPr>
          <w:ilvl w:val="0"/>
          <w:numId w:val="3"/>
        </w:numPr>
        <w:tabs>
          <w:tab w:val="left" w:pos="993"/>
        </w:tabs>
        <w:spacing w:after="0" w:line="240" w:lineRule="auto"/>
        <w:ind w:left="0" w:firstLine="709"/>
        <w:jc w:val="both"/>
        <w:rPr>
          <w:rFonts w:ascii="Times New Roman" w:hAnsi="Times New Roman"/>
          <w:sz w:val="24"/>
          <w:szCs w:val="24"/>
        </w:rPr>
      </w:pPr>
      <w:r w:rsidRPr="00C159EB">
        <w:rPr>
          <w:rFonts w:ascii="Times New Roman" w:hAnsi="Times New Roman"/>
          <w:sz w:val="24"/>
          <w:szCs w:val="24"/>
        </w:rPr>
        <w:t xml:space="preserve">Мусорное ведро лучше иметь достаточно больших размеров, пластмассовое, с кожухом и ножной педалью, открывающей крышку. Рекомендуется слабовидящему и слепому человеку пользоваться пакетами для мусора. </w:t>
      </w:r>
      <w:proofErr w:type="gramStart"/>
      <w:r w:rsidRPr="00C159EB">
        <w:rPr>
          <w:rFonts w:ascii="Times New Roman" w:hAnsi="Times New Roman"/>
          <w:sz w:val="24"/>
          <w:szCs w:val="24"/>
        </w:rPr>
        <w:t>Во</w:t>
      </w:r>
      <w:proofErr w:type="gramEnd"/>
      <w:r w:rsidRPr="00C159EB">
        <w:rPr>
          <w:rFonts w:ascii="Times New Roman" w:hAnsi="Times New Roman"/>
          <w:sz w:val="24"/>
          <w:szCs w:val="24"/>
        </w:rPr>
        <w:t xml:space="preserve"> - первых, это удобно, потому что ведро при этом реже загрязняется и реже нуждается в отмывании, а во - вторых, вынося пакет с мусором, слепому не приходится специально возвращаться домой, чтобы занести ведро.</w:t>
      </w:r>
    </w:p>
    <w:p w:rsidR="005B48E9" w:rsidRPr="00C159EB" w:rsidRDefault="005B48E9" w:rsidP="005B48E9">
      <w:pPr>
        <w:numPr>
          <w:ilvl w:val="0"/>
          <w:numId w:val="3"/>
        </w:numPr>
        <w:tabs>
          <w:tab w:val="left" w:pos="993"/>
          <w:tab w:val="left" w:pos="1134"/>
        </w:tabs>
        <w:spacing w:after="0" w:line="240" w:lineRule="auto"/>
        <w:ind w:left="0" w:firstLine="709"/>
        <w:jc w:val="both"/>
        <w:rPr>
          <w:rFonts w:ascii="Times New Roman" w:hAnsi="Times New Roman"/>
          <w:sz w:val="24"/>
          <w:szCs w:val="24"/>
        </w:rPr>
      </w:pPr>
      <w:r w:rsidRPr="00C159EB">
        <w:rPr>
          <w:rFonts w:ascii="Times New Roman" w:hAnsi="Times New Roman"/>
          <w:sz w:val="24"/>
          <w:szCs w:val="24"/>
        </w:rPr>
        <w:t xml:space="preserve">Середина кухни, по возможности, должна быть свободна, чтобы проходы с полными кастрюлями и тарелками были прямыми, без поворотов. </w:t>
      </w:r>
    </w:p>
    <w:p w:rsidR="005B48E9" w:rsidRPr="00C159EB" w:rsidRDefault="005B48E9" w:rsidP="005B48E9">
      <w:pPr>
        <w:numPr>
          <w:ilvl w:val="0"/>
          <w:numId w:val="3"/>
        </w:numPr>
        <w:tabs>
          <w:tab w:val="left" w:pos="993"/>
          <w:tab w:val="left" w:pos="1134"/>
        </w:tabs>
        <w:spacing w:after="0" w:line="240" w:lineRule="auto"/>
        <w:ind w:left="0" w:firstLine="709"/>
        <w:jc w:val="both"/>
        <w:rPr>
          <w:rFonts w:ascii="Times New Roman" w:hAnsi="Times New Roman"/>
          <w:sz w:val="24"/>
          <w:szCs w:val="24"/>
        </w:rPr>
      </w:pPr>
      <w:r w:rsidRPr="00C159EB">
        <w:rPr>
          <w:rFonts w:ascii="Times New Roman" w:hAnsi="Times New Roman"/>
          <w:sz w:val="24"/>
          <w:szCs w:val="24"/>
        </w:rPr>
        <w:t>Инвалиды по зрению часто во время приготовления пищи слушают радио или тифломагнитофон. Если трёхпрограммный приёмник легко крепится на стене, то для магнитофона желательно суметь оставить пустую и недоступную для брызг поверхность.</w:t>
      </w:r>
    </w:p>
    <w:p w:rsidR="005B48E9" w:rsidRPr="00C159EB" w:rsidRDefault="005B48E9" w:rsidP="005B48E9">
      <w:pPr>
        <w:tabs>
          <w:tab w:val="left" w:pos="993"/>
        </w:tabs>
        <w:spacing w:after="0" w:line="240" w:lineRule="auto"/>
        <w:ind w:firstLine="709"/>
        <w:jc w:val="both"/>
        <w:rPr>
          <w:rFonts w:ascii="Times New Roman" w:hAnsi="Times New Roman"/>
          <w:sz w:val="24"/>
          <w:szCs w:val="24"/>
        </w:rPr>
      </w:pPr>
      <w:r w:rsidRPr="00C159EB">
        <w:rPr>
          <w:rFonts w:ascii="Times New Roman" w:hAnsi="Times New Roman"/>
          <w:sz w:val="24"/>
          <w:szCs w:val="24"/>
        </w:rPr>
        <w:t xml:space="preserve">Повышенная потребность слабовидящих и слепых людей в использовании различных электроприборов требует в любом помещении, в том числе и на кухне, </w:t>
      </w:r>
      <w:r w:rsidRPr="00C159EB">
        <w:rPr>
          <w:rFonts w:ascii="Times New Roman" w:hAnsi="Times New Roman"/>
          <w:sz w:val="24"/>
          <w:szCs w:val="24"/>
        </w:rPr>
        <w:lastRenderedPageBreak/>
        <w:t>большего количества электророзеток и приспособлений для продуманного распределения (раскладывания) электрических проводов. [44]</w:t>
      </w:r>
    </w:p>
    <w:p w:rsidR="005B48E9" w:rsidRPr="00C159EB" w:rsidRDefault="005B48E9" w:rsidP="005B48E9">
      <w:pPr>
        <w:tabs>
          <w:tab w:val="left" w:pos="993"/>
        </w:tabs>
        <w:spacing w:before="120" w:after="120" w:line="240" w:lineRule="auto"/>
        <w:ind w:firstLine="709"/>
        <w:jc w:val="both"/>
        <w:rPr>
          <w:rFonts w:ascii="Times New Roman" w:hAnsi="Times New Roman"/>
          <w:i/>
          <w:sz w:val="24"/>
          <w:szCs w:val="24"/>
        </w:rPr>
      </w:pPr>
      <w:r w:rsidRPr="00C159EB">
        <w:rPr>
          <w:rFonts w:ascii="Times New Roman" w:hAnsi="Times New Roman"/>
          <w:i/>
          <w:sz w:val="24"/>
          <w:szCs w:val="24"/>
        </w:rPr>
        <w:t>Для безопасного использования электрических приборов в быту инвалидамами по зрению необходимо соблюдать следующие правила:</w:t>
      </w:r>
    </w:p>
    <w:p w:rsidR="005B48E9" w:rsidRPr="00C159EB" w:rsidRDefault="005B48E9" w:rsidP="005B48E9">
      <w:pPr>
        <w:numPr>
          <w:ilvl w:val="0"/>
          <w:numId w:val="1"/>
        </w:numPr>
        <w:tabs>
          <w:tab w:val="left" w:pos="993"/>
        </w:tabs>
        <w:spacing w:after="0" w:line="240" w:lineRule="auto"/>
        <w:ind w:left="0" w:firstLine="709"/>
        <w:jc w:val="both"/>
        <w:rPr>
          <w:rFonts w:ascii="Times New Roman" w:hAnsi="Times New Roman"/>
          <w:sz w:val="24"/>
          <w:szCs w:val="24"/>
        </w:rPr>
      </w:pPr>
      <w:r w:rsidRPr="00C159EB">
        <w:rPr>
          <w:rFonts w:ascii="Times New Roman" w:hAnsi="Times New Roman"/>
          <w:sz w:val="24"/>
          <w:szCs w:val="24"/>
        </w:rPr>
        <w:t>Необходимо, чтобы на момент пользования бытовыми электроприборами на кухне находились взрослые зрячие люди.</w:t>
      </w:r>
    </w:p>
    <w:p w:rsidR="005B48E9" w:rsidRPr="00C159EB" w:rsidRDefault="005B48E9" w:rsidP="005B48E9">
      <w:pPr>
        <w:numPr>
          <w:ilvl w:val="0"/>
          <w:numId w:val="1"/>
        </w:numPr>
        <w:tabs>
          <w:tab w:val="left" w:pos="993"/>
        </w:tabs>
        <w:spacing w:after="0" w:line="240" w:lineRule="auto"/>
        <w:ind w:left="0" w:firstLine="709"/>
        <w:jc w:val="both"/>
        <w:rPr>
          <w:rFonts w:ascii="Times New Roman" w:hAnsi="Times New Roman"/>
          <w:sz w:val="24"/>
          <w:szCs w:val="24"/>
        </w:rPr>
      </w:pPr>
      <w:r w:rsidRPr="00C159EB">
        <w:rPr>
          <w:rFonts w:ascii="Times New Roman" w:hAnsi="Times New Roman"/>
          <w:sz w:val="24"/>
          <w:szCs w:val="24"/>
        </w:rPr>
        <w:t>При обращении с огнём и электрическими приборами необходимо быть внимательными и аккуратными.</w:t>
      </w:r>
    </w:p>
    <w:p w:rsidR="005B48E9" w:rsidRPr="00C159EB" w:rsidRDefault="005B48E9" w:rsidP="005B48E9">
      <w:pPr>
        <w:numPr>
          <w:ilvl w:val="0"/>
          <w:numId w:val="1"/>
        </w:numPr>
        <w:tabs>
          <w:tab w:val="left" w:pos="993"/>
        </w:tabs>
        <w:spacing w:after="0" w:line="240" w:lineRule="auto"/>
        <w:ind w:left="0" w:firstLine="709"/>
        <w:jc w:val="both"/>
        <w:rPr>
          <w:rFonts w:ascii="Times New Roman" w:hAnsi="Times New Roman"/>
          <w:sz w:val="24"/>
          <w:szCs w:val="24"/>
        </w:rPr>
      </w:pPr>
      <w:r w:rsidRPr="00C159EB">
        <w:rPr>
          <w:rFonts w:ascii="Times New Roman" w:hAnsi="Times New Roman"/>
          <w:sz w:val="24"/>
          <w:szCs w:val="24"/>
        </w:rPr>
        <w:t>Запрещается пользоваться электроприборами с открытыми спиралями.</w:t>
      </w:r>
    </w:p>
    <w:p w:rsidR="005B48E9" w:rsidRPr="00C159EB" w:rsidRDefault="005B48E9" w:rsidP="005B48E9">
      <w:pPr>
        <w:numPr>
          <w:ilvl w:val="0"/>
          <w:numId w:val="1"/>
        </w:numPr>
        <w:tabs>
          <w:tab w:val="left" w:pos="993"/>
        </w:tabs>
        <w:spacing w:after="0" w:line="240" w:lineRule="auto"/>
        <w:ind w:left="0" w:firstLine="709"/>
        <w:jc w:val="both"/>
        <w:rPr>
          <w:rFonts w:ascii="Times New Roman" w:hAnsi="Times New Roman"/>
          <w:sz w:val="24"/>
          <w:szCs w:val="24"/>
        </w:rPr>
      </w:pPr>
      <w:r w:rsidRPr="00C159EB">
        <w:rPr>
          <w:rFonts w:ascii="Times New Roman" w:hAnsi="Times New Roman"/>
          <w:sz w:val="24"/>
          <w:szCs w:val="24"/>
        </w:rPr>
        <w:t>Нагревательные приборы до их включения должны быть установлены на подставки из негорючих материалов.</w:t>
      </w:r>
    </w:p>
    <w:p w:rsidR="005B48E9" w:rsidRPr="00C159EB" w:rsidRDefault="005B48E9" w:rsidP="005B48E9">
      <w:pPr>
        <w:numPr>
          <w:ilvl w:val="0"/>
          <w:numId w:val="1"/>
        </w:numPr>
        <w:tabs>
          <w:tab w:val="left" w:pos="993"/>
        </w:tabs>
        <w:spacing w:after="0" w:line="240" w:lineRule="auto"/>
        <w:ind w:left="0" w:firstLine="709"/>
        <w:jc w:val="both"/>
        <w:rPr>
          <w:rFonts w:ascii="Times New Roman" w:hAnsi="Times New Roman"/>
          <w:sz w:val="24"/>
          <w:szCs w:val="24"/>
        </w:rPr>
      </w:pPr>
      <w:r w:rsidRPr="00C159EB">
        <w:rPr>
          <w:rFonts w:ascii="Times New Roman" w:hAnsi="Times New Roman"/>
          <w:sz w:val="24"/>
          <w:szCs w:val="24"/>
        </w:rPr>
        <w:t>Запрещается оставлять включённые приборы без присмотра, особенно высокотемпературные нагревательные приборы: электрочайники, кипятильники, паяльники и электроплитки.</w:t>
      </w:r>
    </w:p>
    <w:p w:rsidR="005B48E9" w:rsidRPr="00C159EB" w:rsidRDefault="005B48E9" w:rsidP="005B48E9">
      <w:pPr>
        <w:numPr>
          <w:ilvl w:val="0"/>
          <w:numId w:val="1"/>
        </w:numPr>
        <w:tabs>
          <w:tab w:val="left" w:pos="993"/>
        </w:tabs>
        <w:spacing w:after="0" w:line="240" w:lineRule="auto"/>
        <w:ind w:left="0" w:firstLine="709"/>
        <w:jc w:val="both"/>
        <w:rPr>
          <w:rFonts w:ascii="Times New Roman" w:hAnsi="Times New Roman"/>
          <w:sz w:val="24"/>
          <w:szCs w:val="24"/>
        </w:rPr>
      </w:pPr>
      <w:r w:rsidRPr="00C159EB">
        <w:rPr>
          <w:rFonts w:ascii="Times New Roman" w:hAnsi="Times New Roman"/>
          <w:sz w:val="24"/>
          <w:szCs w:val="24"/>
        </w:rPr>
        <w:t xml:space="preserve">Необходимо следить, чтобы горючие предметы интерьера (шторы, пластмассовые предметы, деревянные детали мебели и пр.) ни  при каких условиях не касались нагретых поверхностей электроприборов. За этим должны следить зрячие люди, находящиеся в помещении (квартире). </w:t>
      </w:r>
    </w:p>
    <w:p w:rsidR="005B48E9" w:rsidRPr="00C159EB" w:rsidRDefault="005B48E9" w:rsidP="005B48E9">
      <w:pPr>
        <w:numPr>
          <w:ilvl w:val="0"/>
          <w:numId w:val="1"/>
        </w:numPr>
        <w:tabs>
          <w:tab w:val="left" w:pos="993"/>
        </w:tabs>
        <w:spacing w:after="0" w:line="240" w:lineRule="auto"/>
        <w:ind w:left="0" w:firstLine="709"/>
        <w:jc w:val="both"/>
        <w:rPr>
          <w:rFonts w:ascii="Times New Roman" w:hAnsi="Times New Roman"/>
          <w:sz w:val="24"/>
          <w:szCs w:val="24"/>
        </w:rPr>
      </w:pPr>
      <w:r w:rsidRPr="00C159EB">
        <w:rPr>
          <w:rFonts w:ascii="Times New Roman" w:hAnsi="Times New Roman"/>
          <w:sz w:val="24"/>
          <w:szCs w:val="24"/>
        </w:rPr>
        <w:t>Не оставлять включёнными электроприборы (чайники, электроплиты, электрообогреватели и другие предметы) на ночь.</w:t>
      </w:r>
    </w:p>
    <w:p w:rsidR="005B48E9" w:rsidRPr="00C159EB" w:rsidRDefault="005B48E9" w:rsidP="005B48E9">
      <w:pPr>
        <w:numPr>
          <w:ilvl w:val="0"/>
          <w:numId w:val="1"/>
        </w:numPr>
        <w:tabs>
          <w:tab w:val="left" w:pos="993"/>
        </w:tabs>
        <w:spacing w:after="0" w:line="240" w:lineRule="auto"/>
        <w:ind w:left="0" w:firstLine="709"/>
        <w:jc w:val="both"/>
        <w:rPr>
          <w:rFonts w:ascii="Times New Roman" w:hAnsi="Times New Roman"/>
          <w:sz w:val="24"/>
          <w:szCs w:val="24"/>
        </w:rPr>
      </w:pPr>
      <w:r w:rsidRPr="00C159EB">
        <w:rPr>
          <w:rFonts w:ascii="Times New Roman" w:hAnsi="Times New Roman"/>
          <w:sz w:val="24"/>
          <w:szCs w:val="24"/>
        </w:rPr>
        <w:t>При покупке электробытовых приборов убедитесь, что они оборудованы системой аварийного выключения (на случай его перегрева или падения).</w:t>
      </w:r>
    </w:p>
    <w:p w:rsidR="005B48E9" w:rsidRPr="00C159EB" w:rsidRDefault="005B48E9" w:rsidP="005B48E9">
      <w:pPr>
        <w:numPr>
          <w:ilvl w:val="0"/>
          <w:numId w:val="1"/>
        </w:numPr>
        <w:tabs>
          <w:tab w:val="left" w:pos="993"/>
        </w:tabs>
        <w:spacing w:after="0" w:line="240" w:lineRule="auto"/>
        <w:ind w:left="0" w:firstLine="709"/>
        <w:jc w:val="both"/>
        <w:rPr>
          <w:rFonts w:ascii="Times New Roman" w:hAnsi="Times New Roman"/>
          <w:sz w:val="24"/>
          <w:szCs w:val="24"/>
        </w:rPr>
      </w:pPr>
      <w:r w:rsidRPr="00C159EB">
        <w:rPr>
          <w:rFonts w:ascii="Times New Roman" w:hAnsi="Times New Roman"/>
          <w:sz w:val="24"/>
          <w:szCs w:val="24"/>
        </w:rPr>
        <w:t>Запрещается использование самодельных электронагревательных приборов.</w:t>
      </w:r>
    </w:p>
    <w:p w:rsidR="005B48E9" w:rsidRPr="00C159EB" w:rsidRDefault="005B48E9" w:rsidP="005B48E9">
      <w:pPr>
        <w:numPr>
          <w:ilvl w:val="0"/>
          <w:numId w:val="1"/>
        </w:numPr>
        <w:tabs>
          <w:tab w:val="left" w:pos="851"/>
          <w:tab w:val="left" w:pos="993"/>
          <w:tab w:val="left" w:pos="1134"/>
        </w:tabs>
        <w:spacing w:after="0" w:line="240" w:lineRule="auto"/>
        <w:ind w:left="0" w:firstLine="709"/>
        <w:jc w:val="both"/>
        <w:rPr>
          <w:rFonts w:ascii="Times New Roman" w:hAnsi="Times New Roman"/>
          <w:sz w:val="24"/>
          <w:szCs w:val="24"/>
        </w:rPr>
      </w:pPr>
      <w:r w:rsidRPr="00C159EB">
        <w:rPr>
          <w:rFonts w:ascii="Times New Roman" w:hAnsi="Times New Roman"/>
          <w:sz w:val="24"/>
          <w:szCs w:val="24"/>
        </w:rPr>
        <w:t>Не оставлять работающий телевизор без присмотра. При установке телевизора обязательно предусмотреть возможность быстрого и безопасного отключения его вилки от розетки. Не устанавливать его вплотную к легкогорючим материалам (тюль, занавеси, гардины и т.д.) Уходя из дома, не оставлять телевизор в «режиме ожидания», т.к. этот режим не является пожаробезопасным.</w:t>
      </w:r>
    </w:p>
    <w:p w:rsidR="005B48E9" w:rsidRPr="00C159EB" w:rsidRDefault="005B48E9" w:rsidP="005B48E9">
      <w:pPr>
        <w:numPr>
          <w:ilvl w:val="0"/>
          <w:numId w:val="1"/>
        </w:numPr>
        <w:tabs>
          <w:tab w:val="left" w:pos="851"/>
          <w:tab w:val="left" w:pos="993"/>
          <w:tab w:val="left" w:pos="1134"/>
        </w:tabs>
        <w:spacing w:after="0" w:line="240" w:lineRule="auto"/>
        <w:ind w:left="0" w:firstLine="709"/>
        <w:jc w:val="both"/>
        <w:rPr>
          <w:rFonts w:ascii="Times New Roman" w:hAnsi="Times New Roman"/>
          <w:sz w:val="24"/>
          <w:szCs w:val="24"/>
        </w:rPr>
      </w:pPr>
      <w:r w:rsidRPr="00C159EB">
        <w:rPr>
          <w:rFonts w:ascii="Times New Roman" w:hAnsi="Times New Roman"/>
          <w:sz w:val="24"/>
          <w:szCs w:val="24"/>
        </w:rPr>
        <w:t>Уходя из квартиры, гасить свет и электроприборы.</w:t>
      </w:r>
    </w:p>
    <w:p w:rsidR="005B48E9" w:rsidRPr="00C159EB" w:rsidRDefault="005B48E9" w:rsidP="005B48E9">
      <w:pPr>
        <w:numPr>
          <w:ilvl w:val="0"/>
          <w:numId w:val="1"/>
        </w:numPr>
        <w:tabs>
          <w:tab w:val="left" w:pos="851"/>
          <w:tab w:val="left" w:pos="993"/>
          <w:tab w:val="left" w:pos="1134"/>
        </w:tabs>
        <w:spacing w:after="0" w:line="240" w:lineRule="auto"/>
        <w:ind w:left="0" w:firstLine="709"/>
        <w:jc w:val="both"/>
        <w:rPr>
          <w:rFonts w:ascii="Times New Roman" w:hAnsi="Times New Roman"/>
          <w:sz w:val="24"/>
          <w:szCs w:val="24"/>
        </w:rPr>
      </w:pPr>
      <w:r w:rsidRPr="00C159EB">
        <w:rPr>
          <w:rFonts w:ascii="Times New Roman" w:hAnsi="Times New Roman"/>
          <w:sz w:val="24"/>
          <w:szCs w:val="24"/>
        </w:rPr>
        <w:t>Содержать в исправности электросети, электроприборы, не курить, не сорить и т.д. На всякий «пожарный» случай помнить номер телефона «01» - звонок со стационарного телефона и «112» - звонок с мобильного телефона.</w:t>
      </w:r>
    </w:p>
    <w:p w:rsidR="005B48E9" w:rsidRPr="00C159EB" w:rsidRDefault="005B48E9" w:rsidP="005B48E9">
      <w:pPr>
        <w:pStyle w:val="a3"/>
        <w:spacing w:before="120" w:after="120"/>
        <w:ind w:firstLine="709"/>
        <w:jc w:val="both"/>
        <w:rPr>
          <w:b w:val="0"/>
          <w:sz w:val="24"/>
          <w:szCs w:val="24"/>
        </w:rPr>
      </w:pPr>
      <w:r w:rsidRPr="00C159EB">
        <w:rPr>
          <w:b w:val="0"/>
          <w:bCs/>
          <w:i/>
          <w:iCs/>
          <w:sz w:val="24"/>
          <w:szCs w:val="24"/>
        </w:rPr>
        <w:t>При заметном запахе газа необходимо как можно быстрее сделать следующее:</w:t>
      </w:r>
    </w:p>
    <w:p w:rsidR="005B48E9" w:rsidRPr="00C159EB" w:rsidRDefault="005B48E9" w:rsidP="005B48E9">
      <w:pPr>
        <w:pStyle w:val="a3"/>
        <w:numPr>
          <w:ilvl w:val="0"/>
          <w:numId w:val="2"/>
        </w:numPr>
        <w:tabs>
          <w:tab w:val="left" w:pos="993"/>
        </w:tabs>
        <w:overflowPunct/>
        <w:autoSpaceDE/>
        <w:autoSpaceDN/>
        <w:adjustRightInd/>
        <w:ind w:left="0" w:firstLine="709"/>
        <w:jc w:val="both"/>
        <w:rPr>
          <w:b w:val="0"/>
          <w:sz w:val="24"/>
          <w:szCs w:val="24"/>
        </w:rPr>
      </w:pPr>
      <w:r w:rsidRPr="00C159EB">
        <w:rPr>
          <w:b w:val="0"/>
          <w:sz w:val="24"/>
          <w:szCs w:val="24"/>
        </w:rPr>
        <w:t>Прекратить пользоваться газовым прибором (перекрыть кран на плите, перекрыть газовую трубу).</w:t>
      </w:r>
    </w:p>
    <w:p w:rsidR="005B48E9" w:rsidRPr="00C159EB" w:rsidRDefault="005B48E9" w:rsidP="005B48E9">
      <w:pPr>
        <w:pStyle w:val="a3"/>
        <w:numPr>
          <w:ilvl w:val="0"/>
          <w:numId w:val="2"/>
        </w:numPr>
        <w:tabs>
          <w:tab w:val="left" w:pos="993"/>
        </w:tabs>
        <w:overflowPunct/>
        <w:autoSpaceDE/>
        <w:autoSpaceDN/>
        <w:adjustRightInd/>
        <w:ind w:left="0" w:firstLine="709"/>
        <w:jc w:val="both"/>
        <w:rPr>
          <w:b w:val="0"/>
          <w:sz w:val="24"/>
          <w:szCs w:val="24"/>
        </w:rPr>
      </w:pPr>
      <w:r w:rsidRPr="00C159EB">
        <w:rPr>
          <w:b w:val="0"/>
          <w:sz w:val="24"/>
          <w:szCs w:val="24"/>
        </w:rPr>
        <w:t>Исключить появление источников зажигания: открытого огня и искры (спички, сигареты, зажигалки, электрические выключатели, электробытовые приборы, электрозвонки, телефонные аппараты).</w:t>
      </w:r>
    </w:p>
    <w:p w:rsidR="005B48E9" w:rsidRPr="00C159EB" w:rsidRDefault="005B48E9" w:rsidP="005B48E9">
      <w:pPr>
        <w:pStyle w:val="a3"/>
        <w:numPr>
          <w:ilvl w:val="0"/>
          <w:numId w:val="2"/>
        </w:numPr>
        <w:tabs>
          <w:tab w:val="left" w:pos="993"/>
        </w:tabs>
        <w:overflowPunct/>
        <w:autoSpaceDE/>
        <w:autoSpaceDN/>
        <w:adjustRightInd/>
        <w:ind w:left="0" w:firstLine="709"/>
        <w:jc w:val="both"/>
        <w:rPr>
          <w:b w:val="0"/>
          <w:sz w:val="24"/>
          <w:szCs w:val="24"/>
        </w:rPr>
      </w:pPr>
      <w:r w:rsidRPr="00C159EB">
        <w:rPr>
          <w:b w:val="0"/>
          <w:sz w:val="24"/>
          <w:szCs w:val="24"/>
        </w:rPr>
        <w:t>Обеспечить проветривание загазованного помещения, открыв окна, двери, форточки и т. д. Сквозняк будет способствовать разбавлению горючей смеси бытового газа воздухом до негорючей (взрывобезопасной) концентрации.</w:t>
      </w:r>
    </w:p>
    <w:p w:rsidR="005B48E9" w:rsidRPr="00C159EB" w:rsidRDefault="005B48E9" w:rsidP="005B48E9">
      <w:pPr>
        <w:pStyle w:val="a3"/>
        <w:numPr>
          <w:ilvl w:val="0"/>
          <w:numId w:val="2"/>
        </w:numPr>
        <w:tabs>
          <w:tab w:val="left" w:pos="993"/>
        </w:tabs>
        <w:overflowPunct/>
        <w:autoSpaceDE/>
        <w:autoSpaceDN/>
        <w:adjustRightInd/>
        <w:ind w:left="0" w:firstLine="709"/>
        <w:jc w:val="both"/>
        <w:rPr>
          <w:b w:val="0"/>
          <w:sz w:val="24"/>
          <w:szCs w:val="24"/>
        </w:rPr>
      </w:pPr>
      <w:r w:rsidRPr="00C159EB">
        <w:rPr>
          <w:b w:val="0"/>
          <w:sz w:val="24"/>
          <w:szCs w:val="24"/>
        </w:rPr>
        <w:t>Вызвать аварийную службу газового хозяйства по телефону 04.</w:t>
      </w:r>
    </w:p>
    <w:p w:rsidR="000775F2" w:rsidRDefault="005B48E9" w:rsidP="005B48E9">
      <w:r w:rsidRPr="00C159EB">
        <w:rPr>
          <w:b/>
          <w:sz w:val="24"/>
          <w:szCs w:val="24"/>
        </w:rPr>
        <w:t>Покинуть загазованное помещение до прибытия аварийных служб и ликвидации аварии.</w:t>
      </w:r>
    </w:p>
    <w:sectPr w:rsidR="000775F2" w:rsidSect="000775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A745C"/>
    <w:multiLevelType w:val="hybridMultilevel"/>
    <w:tmpl w:val="74A8BC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56E13B54"/>
    <w:multiLevelType w:val="hybridMultilevel"/>
    <w:tmpl w:val="7D76BAA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61C51C54"/>
    <w:multiLevelType w:val="hybridMultilevel"/>
    <w:tmpl w:val="6F3CAA96"/>
    <w:lvl w:ilvl="0" w:tplc="0419000F">
      <w:start w:val="1"/>
      <w:numFmt w:val="decimal"/>
      <w:lvlText w:val="%1."/>
      <w:lvlJc w:val="left"/>
      <w:pPr>
        <w:ind w:left="1429" w:hanging="360"/>
      </w:pPr>
    </w:lvl>
    <w:lvl w:ilvl="1" w:tplc="E48A0158">
      <w:numFmt w:val="bullet"/>
      <w:lvlText w:val=""/>
      <w:lvlJc w:val="left"/>
      <w:pPr>
        <w:ind w:left="2149" w:hanging="360"/>
      </w:pPr>
      <w:rPr>
        <w:rFonts w:ascii="Symbol" w:eastAsia="Times New Roman" w:hAnsi="Symbol"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5B48E9"/>
    <w:rsid w:val="000775F2"/>
    <w:rsid w:val="005B48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8E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5B48E9"/>
    <w:pPr>
      <w:overflowPunct w:val="0"/>
      <w:autoSpaceDE w:val="0"/>
      <w:autoSpaceDN w:val="0"/>
      <w:adjustRightInd w:val="0"/>
      <w:spacing w:after="0" w:line="240" w:lineRule="auto"/>
      <w:jc w:val="center"/>
    </w:pPr>
    <w:rPr>
      <w:rFonts w:ascii="Times New Roman" w:hAnsi="Times New Roman"/>
      <w:b/>
      <w:sz w:val="20"/>
      <w:szCs w:val="20"/>
      <w:lang/>
    </w:rPr>
  </w:style>
  <w:style w:type="character" w:customStyle="1" w:styleId="a4">
    <w:name w:val="Основной текст Знак"/>
    <w:basedOn w:val="a0"/>
    <w:link w:val="a3"/>
    <w:uiPriority w:val="99"/>
    <w:rsid w:val="005B48E9"/>
    <w:rPr>
      <w:rFonts w:ascii="Times New Roman" w:eastAsia="Times New Roman" w:hAnsi="Times New Roman" w:cs="Times New Roman"/>
      <w:b/>
      <w:sz w:val="20"/>
      <w:szCs w:val="20"/>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926</Words>
  <Characters>5281</Characters>
  <Application>Microsoft Office Word</Application>
  <DocSecurity>0</DocSecurity>
  <Lines>44</Lines>
  <Paragraphs>12</Paragraphs>
  <ScaleCrop>false</ScaleCrop>
  <Company>Microsoft</Company>
  <LinksUpToDate>false</LinksUpToDate>
  <CharactersWithSpaces>6195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2015-04-02T08:47:00Z</dcterms:created>
  <dcterms:modified xsi:type="dcterms:W3CDTF">2015-04-02T08:47:00Z</dcterms:modified>
</cp:coreProperties>
</file>