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D" w:rsidRDefault="00A2683D" w:rsidP="00A2683D">
      <w:pPr>
        <w:pStyle w:val="40"/>
        <w:shd w:val="clear" w:color="auto" w:fill="auto"/>
        <w:spacing w:before="0" w:after="296" w:line="317" w:lineRule="exact"/>
        <w:ind w:right="20"/>
        <w:jc w:val="center"/>
      </w:pPr>
      <w:r>
        <w:rPr>
          <w:color w:val="000000"/>
        </w:rPr>
        <w:t>О работе диспетчерской службы для инвалидов по слуху в Мурманской области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С 2014 года в рамках государственной программы Мурманской области «Социальная поддержка граждан» на базе Мурманского регионального отделения Общероссийской общественной организации инвалидов «Всероссийское общество глухих» работает диспетчерская служба для инвалидов по слуху.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Операторы диспетчерской службы владеют жестовым языком, преобразовывают поступившую от инвалидов текстовую или жестовую информацию в голосовую информацию и обратно для её передачи глухому человеку.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Бесплатной диспетчерской службой могут пользоваться инвалиды по слуху, имеющие любое средство связи (смартфон, мобильный телефон, факс, интернет и т.д.), что дает им уникальную возможность беспрепятственно, находясь дома или в любом другом месте, самостоятельно, лично, обратиться в диспетчерскую службу за следующими услугами: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00"/>
      </w:pPr>
      <w:proofErr w:type="spellStart"/>
      <w:r>
        <w:rPr>
          <w:color w:val="000000"/>
        </w:rPr>
        <w:t>сурдоперевод</w:t>
      </w:r>
      <w:proofErr w:type="spellEnd"/>
      <w:r>
        <w:rPr>
          <w:color w:val="000000"/>
        </w:rPr>
        <w:t xml:space="preserve"> посредством интернет и видео связи со слышащим абонентом: родственником или другим лицом, представителем органа власти, сферы образования, социальной защиты, коммунально-бытового обслуживания, бизнеса и т.д.;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700"/>
      </w:pPr>
      <w:r>
        <w:rPr>
          <w:color w:val="000000"/>
        </w:rPr>
        <w:t>вызов городских служб экстренной помощи: скорой помощи, полиции, пожарной службы, газовой аварийной службы, службы спасения, врача на дом, специалистов соцзащиты;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322" w:lineRule="exact"/>
        <w:ind w:left="20" w:firstLine="700"/>
      </w:pPr>
      <w:r>
        <w:rPr>
          <w:color w:val="000000"/>
        </w:rPr>
        <w:t>запись на прием в лечебные, социальные и иные учреждения;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2" w:lineRule="exact"/>
        <w:ind w:left="20" w:right="20" w:firstLine="700"/>
      </w:pPr>
      <w:r>
        <w:rPr>
          <w:color w:val="000000"/>
        </w:rPr>
        <w:t>прием заказов на услуги такси, доставки еды на дом, на покупку лекарственных препаратов, билетов на поезд и самолет; бронирование номеров в гостинице;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00"/>
      </w:pPr>
      <w:r>
        <w:rPr>
          <w:color w:val="000000"/>
        </w:rPr>
        <w:t>предоставление информации справочного характера (сведения об организациях города, прогноз погоды, время прибытия и отправления поездов дальнего следования, самолетов, репертуара театров, расписания выставок и т.д.).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Также услугами диспетчерской службы могут пользоваться граждане и любые организации независимо от их организационно-правовой формы для связи с инвалидами по слуху.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 w:firstLine="700"/>
      </w:pPr>
      <w:r>
        <w:rPr>
          <w:color w:val="000000"/>
        </w:rPr>
        <w:t>Местонахождение диспетчерской службы: г. Мурманск, ул. Папанина,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/>
        <w:jc w:val="left"/>
      </w:pPr>
      <w:r>
        <w:rPr>
          <w:color w:val="000000"/>
        </w:rPr>
        <w:t>д.21.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Время предоставления услуг: с 09.00 до 18.00 часов кроме выходных и праздничных дней; перерыв с 13 до 14 часов.</w:t>
      </w:r>
    </w:p>
    <w:p w:rsidR="00A2683D" w:rsidRDefault="00A2683D" w:rsidP="00A2683D">
      <w:pPr>
        <w:pStyle w:val="1"/>
        <w:shd w:val="clear" w:color="auto" w:fill="auto"/>
        <w:spacing w:before="0" w:line="322" w:lineRule="exact"/>
        <w:ind w:left="20" w:firstLine="700"/>
      </w:pPr>
      <w:r>
        <w:rPr>
          <w:color w:val="000000"/>
        </w:rPr>
        <w:t>Способы связи с оператором службы: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322" w:lineRule="exact"/>
        <w:ind w:left="20" w:firstLine="700"/>
      </w:pPr>
      <w:proofErr w:type="spellStart"/>
      <w:r>
        <w:rPr>
          <w:color w:val="000000"/>
          <w:lang w:val="en-US"/>
        </w:rPr>
        <w:t>sms</w:t>
      </w:r>
      <w:proofErr w:type="spellEnd"/>
      <w:r>
        <w:rPr>
          <w:color w:val="000000"/>
        </w:rPr>
        <w:t>-сообщение на номер: 8 (921) 725-50-02;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22" w:lineRule="exact"/>
        <w:ind w:left="20" w:firstLine="700"/>
      </w:pPr>
      <w:r>
        <w:rPr>
          <w:color w:val="000000"/>
        </w:rPr>
        <w:t>сообщение по факсу: 8-8152-45-88-55, 8152-47-42-15 (круглосуточно);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22" w:lineRule="exact"/>
        <w:ind w:left="20" w:firstLine="700"/>
      </w:pPr>
      <w:r>
        <w:rPr>
          <w:color w:val="000000"/>
        </w:rPr>
        <w:t xml:space="preserve">сообщение по электронной почте на адрес: </w:t>
      </w:r>
      <w:proofErr w:type="spellStart"/>
      <w:r>
        <w:rPr>
          <w:color w:val="000000"/>
          <w:lang w:val="en-US"/>
        </w:rPr>
        <w:t>murman</w:t>
      </w:r>
      <w:proofErr w:type="spellEnd"/>
      <w:r w:rsidRPr="00673BD9">
        <w:rPr>
          <w:color w:val="000000"/>
        </w:rPr>
        <w:t>.</w:t>
      </w:r>
      <w:proofErr w:type="spellStart"/>
      <w:r>
        <w:rPr>
          <w:color w:val="000000"/>
          <w:lang w:val="en-US"/>
        </w:rPr>
        <w:t>vog</w:t>
      </w:r>
      <w:proofErr w:type="spellEnd"/>
      <w:r w:rsidRPr="00673BD9">
        <w:rPr>
          <w:color w:val="000000"/>
        </w:rPr>
        <w:t>.@</w:t>
      </w:r>
      <w:r>
        <w:rPr>
          <w:color w:val="000000"/>
          <w:lang w:val="en-US"/>
        </w:rPr>
        <w:t>mail</w:t>
      </w:r>
      <w:r w:rsidRPr="00673BD9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673BD9">
        <w:rPr>
          <w:color w:val="000000"/>
        </w:rPr>
        <w:t>;</w:t>
      </w:r>
    </w:p>
    <w:p w:rsidR="00A2683D" w:rsidRDefault="00A2683D" w:rsidP="00A2683D">
      <w:pPr>
        <w:pStyle w:val="1"/>
        <w:numPr>
          <w:ilvl w:val="0"/>
          <w:numId w:val="2"/>
        </w:numPr>
        <w:shd w:val="clear" w:color="auto" w:fill="auto"/>
        <w:tabs>
          <w:tab w:val="left" w:pos="878"/>
          <w:tab w:val="left" w:leader="underscore" w:pos="6091"/>
        </w:tabs>
        <w:spacing w:before="0" w:line="322" w:lineRule="exact"/>
        <w:ind w:left="20" w:firstLine="700"/>
      </w:pPr>
      <w:proofErr w:type="spellStart"/>
      <w:r>
        <w:rPr>
          <w:color w:val="000000"/>
        </w:rPr>
        <w:t>видеозвонок</w:t>
      </w:r>
      <w:proofErr w:type="spellEnd"/>
      <w:r>
        <w:rPr>
          <w:color w:val="000000"/>
        </w:rPr>
        <w:t xml:space="preserve"> на адрес: </w:t>
      </w:r>
      <w:proofErr w:type="spellStart"/>
      <w:r>
        <w:rPr>
          <w:color w:val="000000"/>
          <w:lang w:val="en-US"/>
        </w:rPr>
        <w:t>murman</w:t>
      </w:r>
      <w:proofErr w:type="spellEnd"/>
      <w:r w:rsidRPr="00673BD9">
        <w:rPr>
          <w:color w:val="000000"/>
        </w:rPr>
        <w:t>.</w:t>
      </w:r>
      <w:proofErr w:type="spellStart"/>
      <w:r>
        <w:rPr>
          <w:color w:val="000000"/>
          <w:lang w:val="en-US"/>
        </w:rPr>
        <w:t>vog</w:t>
      </w:r>
      <w:proofErr w:type="spellEnd"/>
      <w:r w:rsidRPr="00673BD9">
        <w:rPr>
          <w:color w:val="000000"/>
        </w:rPr>
        <w:t>.</w:t>
      </w:r>
      <w:proofErr w:type="spellStart"/>
      <w:r>
        <w:rPr>
          <w:color w:val="000000"/>
          <w:lang w:val="en-US"/>
        </w:rPr>
        <w:t>skype</w:t>
      </w:r>
      <w:proofErr w:type="spellEnd"/>
      <w:r w:rsidRPr="00673BD9">
        <w:rPr>
          <w:color w:val="000000"/>
        </w:rPr>
        <w:t>.</w:t>
      </w:r>
      <w:r>
        <w:rPr>
          <w:color w:val="000000"/>
        </w:rPr>
        <w:tab/>
      </w:r>
    </w:p>
    <w:p w:rsidR="00C878EA" w:rsidRPr="00C878EA" w:rsidRDefault="00A2683D" w:rsidP="00C878EA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>
        <w:rPr>
          <w:b/>
        </w:rPr>
        <w:t xml:space="preserve"> </w:t>
      </w:r>
    </w:p>
    <w:p w:rsidR="00C878EA" w:rsidRPr="00C878EA" w:rsidRDefault="00A2683D" w:rsidP="00C878EA">
      <w:pPr>
        <w:autoSpaceDE w:val="0"/>
        <w:autoSpaceDN w:val="0"/>
        <w:adjustRightInd w:val="0"/>
        <w:ind w:firstLine="709"/>
        <w:jc w:val="both"/>
      </w:pPr>
      <w:r>
        <w:rPr>
          <w:rStyle w:val="address2"/>
        </w:rPr>
        <w:t xml:space="preserve"> </w:t>
      </w:r>
    </w:p>
    <w:p w:rsidR="00C878EA" w:rsidRPr="00C878EA" w:rsidRDefault="00A2683D" w:rsidP="00C878E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bookmarkStart w:id="0" w:name="_GoBack"/>
      <w:bookmarkEnd w:id="0"/>
    </w:p>
    <w:p w:rsidR="00F167AD" w:rsidRPr="00C878EA" w:rsidRDefault="009F573F" w:rsidP="00F167AD">
      <w:pPr>
        <w:jc w:val="both"/>
      </w:pPr>
      <w:r w:rsidRPr="00C878EA">
        <w:rPr>
          <w:b/>
        </w:rPr>
        <w:t xml:space="preserve"> </w:t>
      </w:r>
    </w:p>
    <w:p w:rsidR="000E7EF0" w:rsidRPr="00C878EA" w:rsidRDefault="0078427F" w:rsidP="00DF21B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21B1" w:rsidRPr="00C87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FDE" w:rsidRPr="00C87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E7EF0" w:rsidRPr="00C878EA" w:rsidSect="00F70955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5AF"/>
    <w:multiLevelType w:val="hybridMultilevel"/>
    <w:tmpl w:val="5A8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3F9A"/>
    <w:multiLevelType w:val="multilevel"/>
    <w:tmpl w:val="8A36A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9"/>
    <w:rsid w:val="00041F83"/>
    <w:rsid w:val="000E4C01"/>
    <w:rsid w:val="000E7EF0"/>
    <w:rsid w:val="00180039"/>
    <w:rsid w:val="001E240A"/>
    <w:rsid w:val="001F3FA7"/>
    <w:rsid w:val="00242B61"/>
    <w:rsid w:val="004268B9"/>
    <w:rsid w:val="004D5FDE"/>
    <w:rsid w:val="00553AF6"/>
    <w:rsid w:val="006A249C"/>
    <w:rsid w:val="00763CAF"/>
    <w:rsid w:val="0078427F"/>
    <w:rsid w:val="007E128C"/>
    <w:rsid w:val="00894765"/>
    <w:rsid w:val="008C66D8"/>
    <w:rsid w:val="009956C6"/>
    <w:rsid w:val="009A4758"/>
    <w:rsid w:val="009F573F"/>
    <w:rsid w:val="00A04E4C"/>
    <w:rsid w:val="00A24D39"/>
    <w:rsid w:val="00A2683D"/>
    <w:rsid w:val="00B50B90"/>
    <w:rsid w:val="00C1322A"/>
    <w:rsid w:val="00C2526B"/>
    <w:rsid w:val="00C878EA"/>
    <w:rsid w:val="00D37981"/>
    <w:rsid w:val="00D7215E"/>
    <w:rsid w:val="00DB37F9"/>
    <w:rsid w:val="00DF21B1"/>
    <w:rsid w:val="00E168C8"/>
    <w:rsid w:val="00E40253"/>
    <w:rsid w:val="00E84F2F"/>
    <w:rsid w:val="00EA1A80"/>
    <w:rsid w:val="00ED6A68"/>
    <w:rsid w:val="00F167AD"/>
    <w:rsid w:val="00F51C3F"/>
    <w:rsid w:val="00F70955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9A47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9A4758"/>
    <w:rPr>
      <w:color w:val="0000FF"/>
      <w:u w:val="single"/>
    </w:rPr>
  </w:style>
  <w:style w:type="character" w:customStyle="1" w:styleId="s3">
    <w:name w:val="s3"/>
    <w:rsid w:val="00F167AD"/>
  </w:style>
  <w:style w:type="character" w:customStyle="1" w:styleId="others6">
    <w:name w:val="others6"/>
    <w:rsid w:val="00F167AD"/>
    <w:rPr>
      <w:rFonts w:ascii="Times New Roman" w:hAnsi="Times New Roman" w:cs="Times New Roman" w:hint="default"/>
    </w:rPr>
  </w:style>
  <w:style w:type="character" w:customStyle="1" w:styleId="address2">
    <w:name w:val="address2"/>
    <w:rsid w:val="00F167AD"/>
    <w:rPr>
      <w:rFonts w:ascii="Times New Roman" w:hAnsi="Times New Roman" w:cs="Times New Roman" w:hint="default"/>
    </w:rPr>
  </w:style>
  <w:style w:type="character" w:customStyle="1" w:styleId="4">
    <w:name w:val="Основной текст (4)_"/>
    <w:basedOn w:val="a0"/>
    <w:link w:val="40"/>
    <w:rsid w:val="00A268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A268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683D"/>
    <w:pPr>
      <w:widowControl w:val="0"/>
      <w:shd w:val="clear" w:color="auto" w:fill="FFFFFF"/>
      <w:spacing w:before="360" w:line="319" w:lineRule="exact"/>
      <w:jc w:val="right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6"/>
    <w:rsid w:val="00A2683D"/>
    <w:pPr>
      <w:widowControl w:val="0"/>
      <w:shd w:val="clear" w:color="auto" w:fill="FFFFFF"/>
      <w:spacing w:before="360" w:line="323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9A47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9A4758"/>
    <w:rPr>
      <w:color w:val="0000FF"/>
      <w:u w:val="single"/>
    </w:rPr>
  </w:style>
  <w:style w:type="character" w:customStyle="1" w:styleId="s3">
    <w:name w:val="s3"/>
    <w:rsid w:val="00F167AD"/>
  </w:style>
  <w:style w:type="character" w:customStyle="1" w:styleId="others6">
    <w:name w:val="others6"/>
    <w:rsid w:val="00F167AD"/>
    <w:rPr>
      <w:rFonts w:ascii="Times New Roman" w:hAnsi="Times New Roman" w:cs="Times New Roman" w:hint="default"/>
    </w:rPr>
  </w:style>
  <w:style w:type="character" w:customStyle="1" w:styleId="address2">
    <w:name w:val="address2"/>
    <w:rsid w:val="00F167AD"/>
    <w:rPr>
      <w:rFonts w:ascii="Times New Roman" w:hAnsi="Times New Roman" w:cs="Times New Roman" w:hint="default"/>
    </w:rPr>
  </w:style>
  <w:style w:type="character" w:customStyle="1" w:styleId="4">
    <w:name w:val="Основной текст (4)_"/>
    <w:basedOn w:val="a0"/>
    <w:link w:val="40"/>
    <w:rsid w:val="00A268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A268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683D"/>
    <w:pPr>
      <w:widowControl w:val="0"/>
      <w:shd w:val="clear" w:color="auto" w:fill="FFFFFF"/>
      <w:spacing w:before="360" w:line="319" w:lineRule="exact"/>
      <w:jc w:val="right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6"/>
    <w:rsid w:val="00A2683D"/>
    <w:pPr>
      <w:widowControl w:val="0"/>
      <w:shd w:val="clear" w:color="auto" w:fill="FFFFFF"/>
      <w:spacing w:before="360" w:line="323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2020-01-14T11:49:00Z</cp:lastPrinted>
  <dcterms:created xsi:type="dcterms:W3CDTF">2019-06-06T11:24:00Z</dcterms:created>
  <dcterms:modified xsi:type="dcterms:W3CDTF">2020-01-27T13:22:00Z</dcterms:modified>
</cp:coreProperties>
</file>